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8E2" w:rsidRPr="00DB4D9C" w:rsidRDefault="00F938E2" w:rsidP="00F938E2">
      <w:pPr>
        <w:pStyle w:val="Galvene"/>
        <w:tabs>
          <w:tab w:val="left" w:pos="720"/>
        </w:tabs>
        <w:jc w:val="center"/>
        <w:rPr>
          <w:rFonts w:ascii="Times New Roman" w:hAnsi="Times New Roman"/>
          <w:szCs w:val="24"/>
          <w:lang w:val="lv-LV"/>
        </w:rPr>
      </w:pPr>
      <w:r w:rsidRPr="00DB4D9C">
        <w:rPr>
          <w:rFonts w:ascii="Times New Roman" w:hAnsi="Times New Roman"/>
          <w:szCs w:val="24"/>
          <w:lang w:val="lv-LV"/>
        </w:rPr>
        <w:t>Rīgā</w:t>
      </w:r>
    </w:p>
    <w:p w:rsidR="00F938E2" w:rsidRPr="00DB4D9C" w:rsidRDefault="00F938E2" w:rsidP="00F938E2">
      <w:pPr>
        <w:pStyle w:val="Galvene"/>
        <w:tabs>
          <w:tab w:val="left" w:pos="720"/>
        </w:tabs>
        <w:jc w:val="center"/>
        <w:rPr>
          <w:rFonts w:ascii="Times New Roman" w:hAnsi="Times New Roman"/>
          <w:szCs w:val="24"/>
          <w:lang w:val="lv-LV"/>
        </w:rPr>
      </w:pPr>
      <w:bookmarkStart w:id="0" w:name="_GoBack"/>
      <w:bookmarkEnd w:id="0"/>
    </w:p>
    <w:p w:rsidR="00C93D52" w:rsidRPr="00DB4D9C" w:rsidRDefault="009F38B5" w:rsidP="00080DF1">
      <w:pPr>
        <w:pStyle w:val="Galvene"/>
        <w:tabs>
          <w:tab w:val="clear" w:pos="8640"/>
          <w:tab w:val="left" w:pos="720"/>
        </w:tabs>
        <w:jc w:val="center"/>
        <w:rPr>
          <w:rFonts w:ascii="Times New Roman" w:hAnsi="Times New Roman"/>
          <w:szCs w:val="24"/>
          <w:lang w:val="lv-LV"/>
        </w:rPr>
      </w:pPr>
      <w:r w:rsidRPr="00DB4D9C">
        <w:rPr>
          <w:rFonts w:ascii="Times New Roman" w:hAnsi="Times New Roman"/>
          <w:szCs w:val="24"/>
          <w:lang w:val="lv-LV"/>
        </w:rPr>
        <w:t>30</w:t>
      </w:r>
      <w:r w:rsidR="008F1EEE" w:rsidRPr="00DB4D9C">
        <w:rPr>
          <w:rFonts w:ascii="Times New Roman" w:hAnsi="Times New Roman"/>
          <w:szCs w:val="24"/>
          <w:lang w:val="lv-LV"/>
        </w:rPr>
        <w:t>.0</w:t>
      </w:r>
      <w:r w:rsidRPr="00DB4D9C">
        <w:rPr>
          <w:rFonts w:ascii="Times New Roman" w:hAnsi="Times New Roman"/>
          <w:szCs w:val="24"/>
          <w:lang w:val="lv-LV"/>
        </w:rPr>
        <w:t>4</w:t>
      </w:r>
      <w:r w:rsidR="001B3019" w:rsidRPr="00DB4D9C">
        <w:rPr>
          <w:rFonts w:ascii="Times New Roman" w:hAnsi="Times New Roman"/>
          <w:szCs w:val="24"/>
          <w:lang w:val="lv-LV"/>
        </w:rPr>
        <w:t>.2020.</w:t>
      </w:r>
      <w:r w:rsidR="00C93D52" w:rsidRPr="00DB4D9C">
        <w:rPr>
          <w:rFonts w:ascii="Times New Roman" w:hAnsi="Times New Roman"/>
          <w:szCs w:val="24"/>
          <w:lang w:val="lv-LV"/>
        </w:rPr>
        <w:tab/>
      </w:r>
      <w:r w:rsidR="00C93D52" w:rsidRPr="00DB4D9C">
        <w:rPr>
          <w:rFonts w:ascii="Times New Roman" w:hAnsi="Times New Roman"/>
          <w:szCs w:val="24"/>
          <w:lang w:val="lv-LV"/>
        </w:rPr>
        <w:tab/>
        <w:t>Informācija medijiem</w:t>
      </w:r>
    </w:p>
    <w:p w:rsidR="0052496C" w:rsidRPr="00DB4D9C" w:rsidRDefault="0052496C" w:rsidP="00314B29">
      <w:pPr>
        <w:widowControl/>
        <w:spacing w:after="0" w:line="240" w:lineRule="auto"/>
        <w:jc w:val="both"/>
        <w:rPr>
          <w:rFonts w:ascii="Times New Roman" w:hAnsi="Times New Roman"/>
          <w:sz w:val="24"/>
          <w:szCs w:val="24"/>
          <w:lang w:val="lv-LV"/>
        </w:rPr>
      </w:pPr>
    </w:p>
    <w:p w:rsidR="002F23C8" w:rsidRPr="00DB4D9C" w:rsidRDefault="002F23C8" w:rsidP="00F14B67">
      <w:pPr>
        <w:spacing w:after="0" w:line="240" w:lineRule="auto"/>
        <w:jc w:val="center"/>
        <w:rPr>
          <w:rFonts w:ascii="Times New Roman" w:hAnsi="Times New Roman"/>
          <w:b/>
          <w:lang w:val="lv-LV"/>
        </w:rPr>
      </w:pPr>
    </w:p>
    <w:p w:rsidR="009F38B5" w:rsidRPr="00DB4D9C" w:rsidRDefault="009F38B5" w:rsidP="009F38B5">
      <w:pPr>
        <w:spacing w:line="240" w:lineRule="auto"/>
        <w:jc w:val="center"/>
        <w:rPr>
          <w:rFonts w:ascii="Times New Roman" w:hAnsi="Times New Roman"/>
          <w:b/>
          <w:bCs/>
          <w:sz w:val="24"/>
          <w:szCs w:val="24"/>
          <w:lang w:val="lv-LV"/>
        </w:rPr>
      </w:pPr>
      <w:r w:rsidRPr="00DB4D9C">
        <w:rPr>
          <w:rFonts w:ascii="Times New Roman" w:hAnsi="Times New Roman"/>
          <w:b/>
          <w:bCs/>
          <w:sz w:val="24"/>
          <w:szCs w:val="24"/>
          <w:lang w:val="lv-LV"/>
        </w:rPr>
        <w:t>Atsāk pacientu pierakstīšanu uz plānveida veselības aprūpes pakalpojumiem</w:t>
      </w:r>
    </w:p>
    <w:p w:rsidR="009F38B5" w:rsidRPr="00DB4D9C" w:rsidRDefault="009F38B5" w:rsidP="009F38B5">
      <w:pPr>
        <w:spacing w:line="240" w:lineRule="auto"/>
        <w:ind w:firstLine="720"/>
        <w:jc w:val="both"/>
        <w:rPr>
          <w:rFonts w:ascii="Times New Roman" w:hAnsi="Times New Roman"/>
          <w:b/>
          <w:bCs/>
          <w:sz w:val="24"/>
          <w:szCs w:val="24"/>
          <w:lang w:val="lv-LV"/>
        </w:rPr>
      </w:pPr>
      <w:r w:rsidRPr="00DB4D9C">
        <w:rPr>
          <w:rFonts w:ascii="Times New Roman" w:hAnsi="Times New Roman"/>
          <w:b/>
          <w:bCs/>
          <w:sz w:val="24"/>
          <w:szCs w:val="24"/>
          <w:lang w:val="lv-LV"/>
        </w:rPr>
        <w:t>Nacionālais veselības diensts (NVD) informē, ka, sākot ar 23.aprīli, ir atjaunots pacientu pieraksts uz visiem plānveida veselības aprūpes pakalpojumiem, tostarp uz tiem, kas šobrīd epidemioloģisko risku mazināšanas un Covid 19 infekcijas izplatīšanās ierobežošanas nolūkā,  vēl nav pieejami un netiek sniegti. Savukārt, pierakstu uz pakalpojumiem, ko atļauts sniegt, ārstniecības iestādes iespēju robežās nodrošina prioritāri iedzīvotājiem, kuriem tie tika atcelti dēļ noteiktajiem ierobežojumiem.</w:t>
      </w:r>
    </w:p>
    <w:p w:rsidR="009F38B5" w:rsidRPr="00DB4D9C" w:rsidRDefault="009F38B5" w:rsidP="009F38B5">
      <w:pPr>
        <w:spacing w:line="240" w:lineRule="auto"/>
        <w:ind w:firstLine="720"/>
        <w:jc w:val="both"/>
        <w:rPr>
          <w:rFonts w:ascii="Times New Roman" w:hAnsi="Times New Roman"/>
          <w:bCs/>
          <w:sz w:val="24"/>
          <w:szCs w:val="24"/>
          <w:lang w:val="lv-LV"/>
        </w:rPr>
      </w:pPr>
      <w:r w:rsidRPr="00DB4D9C">
        <w:rPr>
          <w:rFonts w:ascii="Times New Roman" w:hAnsi="Times New Roman"/>
          <w:bCs/>
          <w:sz w:val="24"/>
          <w:szCs w:val="24"/>
          <w:lang w:val="lv-LV"/>
        </w:rPr>
        <w:t xml:space="preserve">Saskaņā ar veselības ministres </w:t>
      </w:r>
      <w:hyperlink r:id="rId8" w:history="1">
        <w:r w:rsidRPr="00DB4D9C">
          <w:rPr>
            <w:rStyle w:val="Hipersaite"/>
            <w:rFonts w:ascii="Times New Roman" w:hAnsi="Times New Roman"/>
            <w:bCs/>
            <w:sz w:val="24"/>
            <w:szCs w:val="24"/>
            <w:lang w:val="lv-LV"/>
          </w:rPr>
          <w:t>Rīkojumu Nr.59</w:t>
        </w:r>
      </w:hyperlink>
      <w:r w:rsidRPr="00DB4D9C">
        <w:rPr>
          <w:rFonts w:ascii="Times New Roman" w:hAnsi="Times New Roman"/>
          <w:bCs/>
          <w:sz w:val="24"/>
          <w:szCs w:val="24"/>
          <w:lang w:val="lv-LV"/>
        </w:rPr>
        <w:t xml:space="preserve">, kas stājās spēkā šā gada 25.martā,  no 23.aprīļa ārstniecības iestādēm ir jāatsāk pacientu pierakstīšana uz visiem plānveida veselības aprūpes pakalpojumiem. Vienlaikus ar </w:t>
      </w:r>
      <w:hyperlink r:id="rId9" w:history="1">
        <w:r w:rsidRPr="00DB4D9C">
          <w:rPr>
            <w:rStyle w:val="Hipersaite"/>
            <w:rFonts w:ascii="Times New Roman" w:hAnsi="Times New Roman"/>
            <w:bCs/>
            <w:sz w:val="24"/>
            <w:szCs w:val="24"/>
            <w:lang w:val="lv-LV"/>
          </w:rPr>
          <w:t>rīkojuma grozījumiem</w:t>
        </w:r>
      </w:hyperlink>
      <w:r w:rsidRPr="00DB4D9C">
        <w:rPr>
          <w:rFonts w:ascii="Times New Roman" w:hAnsi="Times New Roman"/>
          <w:bCs/>
          <w:sz w:val="24"/>
          <w:szCs w:val="24"/>
          <w:lang w:val="lv-LV"/>
        </w:rPr>
        <w:t xml:space="preserve">, kas stājās spēkā 18.aprīlī, paredzēts, ka, sākot ar 20.aprīli, tiek paplašināts sniedzamo plānveida pakalpojumu apjoms. Uz šiem pakalpojumiem ārstniecības iestādes pierakstu nodrošina prioritāri pierakstot uz pakalpojumu tos pacientus, kuriem pakalpojums tika atcelts vai pārcelts pēc ārkārtējās situācijas izsludināšanas. </w:t>
      </w:r>
    </w:p>
    <w:p w:rsidR="009F38B5" w:rsidRPr="00DB4D9C" w:rsidRDefault="009F38B5" w:rsidP="009F38B5">
      <w:pPr>
        <w:spacing w:line="240" w:lineRule="auto"/>
        <w:ind w:firstLine="720"/>
        <w:jc w:val="both"/>
        <w:rPr>
          <w:rFonts w:ascii="Times New Roman" w:hAnsi="Times New Roman"/>
          <w:bCs/>
          <w:sz w:val="24"/>
          <w:szCs w:val="24"/>
          <w:lang w:val="lv-LV"/>
        </w:rPr>
      </w:pPr>
      <w:r w:rsidRPr="00DB4D9C">
        <w:rPr>
          <w:rFonts w:ascii="Times New Roman" w:hAnsi="Times New Roman"/>
          <w:bCs/>
          <w:sz w:val="24"/>
          <w:szCs w:val="24"/>
          <w:lang w:val="lv-LV"/>
        </w:rPr>
        <w:t>Tas nozīmē, ka iedzīvotājiem šobrīd ir iespēja pieteikties un saņemt rīkojumā paredzētos valsts apmaksātos veselības aprūpes pakalpojumus neatkarīgi no iepriekšējā pieraksta brīža un ārstniecības iestāde nosaka  konkrētu pakalpojuma saņemšanas datumu un laiku. Gadījumā, ja pieraksta laiku objektīvu iemeslu dēļ nevar noteikt, tad ārstniecības iestāde norāda aptuveno pakalpojuma saņemšanas datumu un aptuveni mēnesi pirms pakalpojuma saņemšanas laika informē par konkrētu datumu un laiku.</w:t>
      </w:r>
    </w:p>
    <w:p w:rsidR="00680B65" w:rsidRPr="00DB4D9C" w:rsidRDefault="00680B65" w:rsidP="00680B6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No šā gada 20. aprīļa ārstniecības iestādes, papildus jau iepriekš noteiktajiem ārstniecības pakalpojumiem, ir atsākušas sniegt šādus plānveida veselības aprūpes pakalpojumus:</w:t>
      </w:r>
    </w:p>
    <w:p w:rsidR="00680B65" w:rsidRPr="00DB4D9C" w:rsidRDefault="00680B65" w:rsidP="00680B65">
      <w:pPr>
        <w:pStyle w:val="Sarakstarindkopa"/>
        <w:widowControl/>
        <w:numPr>
          <w:ilvl w:val="0"/>
          <w:numId w:val="25"/>
        </w:numPr>
        <w:spacing w:after="160" w:line="240" w:lineRule="auto"/>
        <w:jc w:val="both"/>
        <w:rPr>
          <w:rFonts w:ascii="Times New Roman" w:hAnsi="Times New Roman"/>
          <w:noProof/>
          <w:sz w:val="24"/>
          <w:szCs w:val="24"/>
          <w:lang w:val="lv-LV"/>
        </w:rPr>
      </w:pPr>
      <w:r w:rsidRPr="00DB4D9C">
        <w:rPr>
          <w:rFonts w:ascii="Times New Roman" w:hAnsi="Times New Roman"/>
          <w:sz w:val="24"/>
          <w:szCs w:val="24"/>
          <w:lang w:val="lv-LV"/>
        </w:rPr>
        <w:t xml:space="preserve">valsts organizētā </w:t>
      </w:r>
      <w:r w:rsidRPr="00DB4D9C">
        <w:rPr>
          <w:rFonts w:ascii="Times New Roman" w:hAnsi="Times New Roman"/>
          <w:noProof/>
          <w:sz w:val="24"/>
          <w:szCs w:val="24"/>
          <w:lang w:val="lv-LV"/>
        </w:rPr>
        <w:t>krūts vēža skrīninga izmeklējumus (mamogrāfiju);</w:t>
      </w:r>
    </w:p>
    <w:p w:rsidR="00680B65" w:rsidRPr="00DB4D9C" w:rsidRDefault="00680B65" w:rsidP="00680B65">
      <w:pPr>
        <w:pStyle w:val="Sarakstarindkopa"/>
        <w:widowControl/>
        <w:numPr>
          <w:ilvl w:val="0"/>
          <w:numId w:val="25"/>
        </w:numPr>
        <w:spacing w:after="160" w:line="240" w:lineRule="auto"/>
        <w:jc w:val="both"/>
        <w:rPr>
          <w:rFonts w:ascii="Times New Roman" w:hAnsi="Times New Roman"/>
          <w:noProof/>
          <w:sz w:val="24"/>
          <w:szCs w:val="24"/>
          <w:lang w:val="lv-LV"/>
        </w:rPr>
      </w:pPr>
      <w:r w:rsidRPr="00DB4D9C">
        <w:rPr>
          <w:rFonts w:ascii="Times New Roman" w:hAnsi="Times New Roman"/>
          <w:noProof/>
          <w:sz w:val="24"/>
          <w:szCs w:val="24"/>
          <w:lang w:val="lv-LV"/>
        </w:rPr>
        <w:t>ar ģimenes ārsta vai ārsta speciālista nosūtījumu ehokardiogrāfijas, ultrasonogrāfijas, rentgenoloģijas, datortomogrāfijas, doplerogrāfijas, kodolmagnētiskās rezonanses, elektrokardiogrāfijas (tai skaitā Holtera monitorēšanas), veloergometrijas un elektroencefalogrāfijas izmeklējumu veikšanu;</w:t>
      </w:r>
    </w:p>
    <w:p w:rsidR="00680B65" w:rsidRPr="00DB4D9C" w:rsidRDefault="00680B65" w:rsidP="00680B65">
      <w:pPr>
        <w:pStyle w:val="Sarakstarindkopa"/>
        <w:widowControl/>
        <w:numPr>
          <w:ilvl w:val="0"/>
          <w:numId w:val="25"/>
        </w:numPr>
        <w:spacing w:after="160" w:line="240" w:lineRule="auto"/>
        <w:jc w:val="both"/>
        <w:rPr>
          <w:rFonts w:ascii="Times New Roman" w:hAnsi="Times New Roman"/>
          <w:noProof/>
          <w:sz w:val="24"/>
          <w:szCs w:val="24"/>
          <w:lang w:val="lv-LV"/>
        </w:rPr>
      </w:pPr>
      <w:r w:rsidRPr="00DB4D9C">
        <w:rPr>
          <w:rFonts w:ascii="Times New Roman" w:hAnsi="Times New Roman"/>
          <w:noProof/>
          <w:sz w:val="24"/>
          <w:szCs w:val="24"/>
          <w:lang w:val="lv-LV"/>
        </w:rPr>
        <w:t>pirmreizējas endokrinologa, kardiologa, reimatologa, pneimonologa, oftalmologa un neirologa konsultācijas;</w:t>
      </w:r>
    </w:p>
    <w:p w:rsidR="00680B65" w:rsidRPr="00DB4D9C" w:rsidRDefault="00680B65" w:rsidP="00680B65">
      <w:pPr>
        <w:pStyle w:val="Sarakstarindkopa"/>
        <w:widowControl/>
        <w:numPr>
          <w:ilvl w:val="0"/>
          <w:numId w:val="25"/>
        </w:numPr>
        <w:spacing w:after="160" w:line="240" w:lineRule="auto"/>
        <w:jc w:val="both"/>
        <w:rPr>
          <w:rFonts w:ascii="Times New Roman" w:hAnsi="Times New Roman"/>
          <w:noProof/>
          <w:sz w:val="24"/>
          <w:szCs w:val="24"/>
          <w:lang w:val="lv-LV"/>
        </w:rPr>
      </w:pPr>
      <w:r w:rsidRPr="00DB4D9C">
        <w:rPr>
          <w:rFonts w:ascii="Times New Roman" w:hAnsi="Times New Roman"/>
          <w:noProof/>
          <w:sz w:val="24"/>
          <w:szCs w:val="24"/>
          <w:lang w:val="lv-LV"/>
        </w:rPr>
        <w:t>diabētiskās pēdas aprūpi;</w:t>
      </w:r>
    </w:p>
    <w:p w:rsidR="00680B65" w:rsidRPr="00DB4D9C" w:rsidRDefault="00680B65" w:rsidP="00680B65">
      <w:pPr>
        <w:pStyle w:val="Sarakstarindkopa"/>
        <w:widowControl/>
        <w:numPr>
          <w:ilvl w:val="0"/>
          <w:numId w:val="25"/>
        </w:numPr>
        <w:spacing w:after="160" w:line="240" w:lineRule="auto"/>
        <w:jc w:val="both"/>
        <w:rPr>
          <w:rFonts w:ascii="Times New Roman" w:hAnsi="Times New Roman"/>
          <w:noProof/>
          <w:sz w:val="24"/>
          <w:szCs w:val="24"/>
          <w:lang w:val="lv-LV"/>
        </w:rPr>
      </w:pPr>
      <w:r w:rsidRPr="00DB4D9C">
        <w:rPr>
          <w:rFonts w:ascii="Times New Roman" w:hAnsi="Times New Roman"/>
          <w:noProof/>
          <w:sz w:val="24"/>
          <w:szCs w:val="24"/>
          <w:lang w:val="lv-LV"/>
        </w:rPr>
        <w:t>zobārstniecībā uzsākto zobu slimību ārstēšanas procesa un iesākto protezēšanas darbu pabeigšanu un ortodontisko ārstēšanu.</w:t>
      </w:r>
    </w:p>
    <w:p w:rsidR="00680B65" w:rsidRPr="00DB4D9C" w:rsidRDefault="00680B65" w:rsidP="00680B65">
      <w:pPr>
        <w:spacing w:line="240" w:lineRule="auto"/>
        <w:jc w:val="both"/>
        <w:rPr>
          <w:rFonts w:ascii="Times New Roman" w:hAnsi="Times New Roman"/>
          <w:sz w:val="24"/>
          <w:szCs w:val="24"/>
          <w:lang w:val="lv-LV"/>
        </w:rPr>
      </w:pPr>
      <w:r w:rsidRPr="00DB4D9C">
        <w:rPr>
          <w:rFonts w:ascii="Times New Roman" w:hAnsi="Times New Roman"/>
          <w:sz w:val="24"/>
          <w:szCs w:val="24"/>
          <w:lang w:val="lv-LV"/>
        </w:rPr>
        <w:t xml:space="preserve">Ar detalizētu ārstniecības pakalpojumu sarakstu iespējams iepazīties </w:t>
      </w:r>
      <w:hyperlink r:id="rId10" w:history="1">
        <w:r w:rsidRPr="00DB4D9C">
          <w:rPr>
            <w:rStyle w:val="Hipersaite"/>
            <w:rFonts w:ascii="Times New Roman" w:hAnsi="Times New Roman"/>
            <w:sz w:val="24"/>
            <w:szCs w:val="24"/>
            <w:lang w:val="lv-LV"/>
          </w:rPr>
          <w:t>Nacionālā veselības dienesta mājaslapā.</w:t>
        </w:r>
      </w:hyperlink>
    </w:p>
    <w:p w:rsidR="009F38B5" w:rsidRPr="00DB4D9C" w:rsidRDefault="009F38B5" w:rsidP="009F38B5">
      <w:pPr>
        <w:spacing w:line="240" w:lineRule="auto"/>
        <w:ind w:firstLine="720"/>
        <w:jc w:val="both"/>
        <w:rPr>
          <w:rFonts w:ascii="Times New Roman" w:hAnsi="Times New Roman"/>
          <w:sz w:val="24"/>
          <w:szCs w:val="24"/>
          <w:lang w:val="lv-LV"/>
        </w:rPr>
      </w:pPr>
      <w:r w:rsidRPr="00DB4D9C">
        <w:rPr>
          <w:rFonts w:ascii="Times New Roman" w:hAnsi="Times New Roman"/>
          <w:bCs/>
          <w:sz w:val="24"/>
          <w:szCs w:val="24"/>
          <w:lang w:val="lv-LV"/>
        </w:rPr>
        <w:lastRenderedPageBreak/>
        <w:t xml:space="preserve"> </w:t>
      </w:r>
      <w:r w:rsidRPr="00DB4D9C">
        <w:rPr>
          <w:rFonts w:ascii="Times New Roman" w:hAnsi="Times New Roman"/>
          <w:sz w:val="24"/>
          <w:szCs w:val="24"/>
          <w:lang w:val="lv-LV"/>
        </w:rPr>
        <w:t xml:space="preserve">NVD vērš uzmanību, ka joprojām ir pakalpojumi, kas ārkārtējās situācijas laikā, ja pacienta veselības stāvoklis nav akūts, netiek sniegti. Uz šiem pakalpojumiem tiek veidota pacientu gaidīšanas rinda un brīdī, kad to sniegšana tiks atjaunota, iestādes pacientu informēs par pakalpojuma saņemšanas datumu un laiku. </w:t>
      </w:r>
    </w:p>
    <w:p w:rsidR="009F38B5" w:rsidRPr="00DB4D9C" w:rsidRDefault="009F38B5" w:rsidP="009F38B5">
      <w:pPr>
        <w:spacing w:line="240" w:lineRule="auto"/>
        <w:ind w:firstLine="720"/>
        <w:jc w:val="both"/>
        <w:rPr>
          <w:rFonts w:ascii="Times New Roman" w:hAnsi="Times New Roman"/>
          <w:bCs/>
          <w:sz w:val="24"/>
          <w:szCs w:val="24"/>
          <w:lang w:val="lv-LV"/>
        </w:rPr>
      </w:pPr>
      <w:r w:rsidRPr="00DB4D9C">
        <w:rPr>
          <w:rFonts w:ascii="Times New Roman" w:hAnsi="Times New Roman"/>
          <w:bCs/>
          <w:sz w:val="24"/>
          <w:szCs w:val="24"/>
          <w:lang w:val="lv-LV"/>
        </w:rPr>
        <w:t>NVD šajā nedēļā saņemtas jau vairākas iedzīvotāju sūdzības par iestādēm, kas nodrošina valsts apmaksātos veselības aprūpes pakalpojumus un atsaka un/vai nepiedāvā pierakstu uz plānveida izmeklējumiem un speciālistu konsultācijām, tādēļ dienests līgumpartneriem šonedēļ izsūtījis skaidrojošu vēstuli par pacientu pieraksta nodrošināšanas kārtību ārkārtas situācijas laikā.</w:t>
      </w:r>
    </w:p>
    <w:p w:rsidR="009F38B5" w:rsidRPr="00DB4D9C" w:rsidRDefault="009F38B5" w:rsidP="009F38B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NVD atgādina, ka ārstniecības iestādēs pacientu apkalpošanas temps šobrīd ir ievērojami lēnāks nekā tas bijis iepriekš, jo līdz ar daļēju plānveida pakalpojumu sniegšanas atjaunošanu, ieviesti arī vairāki drošības pasākumi -  starp pacientu vizītēm tiek veikti vairāk dezinfekcijas pasākumi nekā pirms Covid-19 epidēmijas sākuma, pakalpojumi tiek sniegti tikai laikā  no plkst. 9:00 līdz 16:00, nodrošinot atsevišķu pacientu plūsmu, novēršot vairāku pacientu vienlaicīgu uzturēšanos ārstniecības iestādes telpās, kā arī nosakot precīzu ierašanās laiku pakalpojuma saņemšanai.</w:t>
      </w:r>
    </w:p>
    <w:p w:rsidR="009F38B5" w:rsidRPr="00DB4D9C" w:rsidRDefault="009F38B5" w:rsidP="009F38B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Vienlaikus, tāpat kā līdz šim, tiek nodrošināta neatliekamā medicīniskā un akūtā palīdzība, tostarp nepieciešamie izmeklējumi un konsultācijas. Arī ģimenes ārsta prakses turpina darbu. Tāpat tiek turpināts nodrošināt onkoloģiskās, dzīvību glābjošas, kā arī tādas operācijas, kuru atcelšanas rezultātā var iestāties invaliditāte. Nepieciešamo palīdzību saņem arī grūtnieces, “zaļā koridora” pacienti, HIV/AIDS un tuberkulozes un citi pacienti. Iespēju robežās konsultācijas tiek sniegtas attālināti.</w:t>
      </w:r>
    </w:p>
    <w:p w:rsidR="009F38B5" w:rsidRPr="00DB4D9C" w:rsidRDefault="009F38B5" w:rsidP="009F38B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 xml:space="preserve">NVD atgādina, ka joprojām ir spēkā kārtība, ka bez iepriekšējas pieteikšanās pie ārsta vai uz ārstniecības iestādi doties nedrīkst. Pirms nepieciešamā pakalpojuma saņemšanas ar ārstniecības personu, iestādi ir jāsazinās telefoniski vai elektroniski un doties var tika pēc tam, kad noteikts konkrēts ierašanās laiks un datums. </w:t>
      </w:r>
    </w:p>
    <w:p w:rsidR="009F38B5" w:rsidRPr="00DB4D9C" w:rsidRDefault="009F38B5" w:rsidP="009F38B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NVD aicina pacientus kopā ar ģimenes ārstu vai ārstējošo ārstu izvērtēt, kādus veselības aprūpes pakalpojumus šobrīd var atlikt. Īpaši būtiski tas ir personām, kuras vecākas par 60 gadiem un personām ar novājinātu imunitāti. Gadījumos, ja veselības stāvoklis pasliktinās, jāsazinās ar savu ģimenes vai ārstējošo ārstu, lai lemtu par turpmāko rīcību, savukārt dzīvībai kritiskā situācijā, jāzvana Neatliekmās medicīniskās palīdzības dienstam pa tālruni 113.</w:t>
      </w:r>
    </w:p>
    <w:p w:rsidR="009F38B5" w:rsidRPr="00DB4D9C" w:rsidRDefault="009F38B5" w:rsidP="009F38B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Ja nav pieejams savs ģimenes ārsts vai veselības problēmas parādās ārpus ārsta darba laika, par savu veselība stāvokli un nepieciešamajiem veselības aprūpes pakalpojumiem var konsultēties, zvanot uz ģimenes ārstu konsultatīvo tālruni 66016001, kas darbojas visu diennakti vai, iepriekš piesakoties, apmeklēt</w:t>
      </w:r>
      <w:hyperlink r:id="rId11" w:history="1">
        <w:r w:rsidRPr="00DB4D9C">
          <w:rPr>
            <w:rStyle w:val="Hipersaite"/>
            <w:rFonts w:ascii="Times New Roman" w:hAnsi="Times New Roman"/>
            <w:sz w:val="24"/>
            <w:szCs w:val="24"/>
            <w:lang w:val="lv-LV"/>
          </w:rPr>
          <w:t xml:space="preserve"> dežūrārstu</w:t>
        </w:r>
      </w:hyperlink>
      <w:r w:rsidRPr="00DB4D9C">
        <w:rPr>
          <w:rFonts w:ascii="Times New Roman" w:hAnsi="Times New Roman"/>
          <w:sz w:val="24"/>
          <w:szCs w:val="24"/>
          <w:lang w:val="lv-LV"/>
        </w:rPr>
        <w:t>.</w:t>
      </w:r>
    </w:p>
    <w:p w:rsidR="009F38B5" w:rsidRPr="00DB4D9C" w:rsidRDefault="009F38B5" w:rsidP="009F38B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Lai noskaidrotu par pieejamajām ģimenes ārstu praksēm vai saņemtu precīzu informāciju par šobrīd pieejamajiem valsts apmaksātajiem veselības aprūpes pakalpojumiem, NVD aicina informāciju meklē</w:t>
      </w:r>
      <w:r w:rsidR="00680B65" w:rsidRPr="00DB4D9C">
        <w:rPr>
          <w:rFonts w:ascii="Times New Roman" w:hAnsi="Times New Roman"/>
          <w:sz w:val="24"/>
          <w:szCs w:val="24"/>
          <w:lang w:val="lv-LV"/>
        </w:rPr>
        <w:t>t vietnē rindapiearsta.lv. Vienes</w:t>
      </w:r>
      <w:r w:rsidRPr="00DB4D9C">
        <w:rPr>
          <w:rFonts w:ascii="Times New Roman" w:hAnsi="Times New Roman"/>
          <w:sz w:val="24"/>
          <w:szCs w:val="24"/>
          <w:lang w:val="lv-LV"/>
        </w:rPr>
        <w:t xml:space="preserve">  sadaļā Ģimenes ārsti pieejama visa informācija par valstī darbojošām ģimenes ārstu praksēm, kas sniedz valsts apmaksātos pakalpojumus, un to kontaktinformācija. Tāpat rindapiearsta.lv pieejama informācija par valsts apmaksātajiem pie</w:t>
      </w:r>
      <w:r w:rsidR="00680B65" w:rsidRPr="00DB4D9C">
        <w:rPr>
          <w:rFonts w:ascii="Times New Roman" w:hAnsi="Times New Roman"/>
          <w:sz w:val="24"/>
          <w:szCs w:val="24"/>
          <w:lang w:val="lv-LV"/>
        </w:rPr>
        <w:t>e</w:t>
      </w:r>
      <w:r w:rsidRPr="00DB4D9C">
        <w:rPr>
          <w:rFonts w:ascii="Times New Roman" w:hAnsi="Times New Roman"/>
          <w:sz w:val="24"/>
          <w:szCs w:val="24"/>
          <w:lang w:val="lv-LV"/>
        </w:rPr>
        <w:t xml:space="preserve">jamajiem veselības aprūpes pakalpojumiem. Ar atzīmi pie pakalpojuma „IR” vai „NAV” tiek apzīmēta konkrētā pakalpojuma pieejamība. Šobrīd, ņemot vērā mainīgo situāciju, vietnē netiek ievietota informācija par gaidīšanas rindu garumiem pie speciālistiem vai izmeklējumiem un par pierakstu, jāinteresējas sazinoties ar ārstniecības pakalpojumu sniedzēju. Par jautājumiem saistībā ar valsts apmaksāto veselības aprūpes pakalojumu pieejamību var zvanīt arī uz NVD bezmaksas klientu apkalpošanas tālruni 8000 1234 (darba laiks no pirmdienas līdz ceturtdienai no plkst. 8.30 līdz 17.00, bet piektdienās no plkst. 8.30 līdz 15.00.; 1. un 4.maijā informatīvais tālrunis nestrādās) vai rakstīt uz e-pastu </w:t>
      </w:r>
      <w:hyperlink r:id="rId12" w:history="1">
        <w:r w:rsidRPr="00DB4D9C">
          <w:rPr>
            <w:rStyle w:val="Hipersaite"/>
            <w:rFonts w:ascii="Times New Roman" w:hAnsi="Times New Roman"/>
            <w:sz w:val="24"/>
            <w:szCs w:val="24"/>
            <w:lang w:val="lv-LV"/>
          </w:rPr>
          <w:t>nvd@vmnvd.gov.lv</w:t>
        </w:r>
      </w:hyperlink>
      <w:r w:rsidRPr="00DB4D9C">
        <w:rPr>
          <w:rFonts w:ascii="Times New Roman" w:hAnsi="Times New Roman"/>
          <w:sz w:val="24"/>
          <w:szCs w:val="24"/>
          <w:lang w:val="lv-LV"/>
        </w:rPr>
        <w:t xml:space="preserve">. </w:t>
      </w:r>
    </w:p>
    <w:p w:rsidR="00212772" w:rsidRPr="00DB4D9C" w:rsidRDefault="009F38B5" w:rsidP="00680B65">
      <w:pPr>
        <w:spacing w:line="240" w:lineRule="auto"/>
        <w:ind w:firstLine="720"/>
        <w:jc w:val="both"/>
        <w:rPr>
          <w:rFonts w:ascii="Times New Roman" w:hAnsi="Times New Roman"/>
          <w:sz w:val="24"/>
          <w:szCs w:val="24"/>
          <w:lang w:val="lv-LV"/>
        </w:rPr>
      </w:pPr>
      <w:r w:rsidRPr="00DB4D9C">
        <w:rPr>
          <w:rFonts w:ascii="Times New Roman" w:hAnsi="Times New Roman"/>
          <w:sz w:val="24"/>
          <w:szCs w:val="24"/>
          <w:lang w:val="lv-LV"/>
        </w:rPr>
        <w:t xml:space="preserve">Gadījumos, ja ārstniecības personas, vai ārstniecības iestādes atsakās veikt pierakstu uz valsts apmaksātajiem pakalpojumiem, iedzīvotāji aicināti informēt NVD, zvanot uz bezmaksas klientu apkalpošanas tālruni 8000 1234, savukārt pretenziju gadījumā par </w:t>
      </w:r>
      <w:r w:rsidRPr="00DB4D9C">
        <w:rPr>
          <w:rFonts w:ascii="Times New Roman" w:hAnsi="Times New Roman"/>
          <w:sz w:val="24"/>
          <w:szCs w:val="24"/>
          <w:lang w:val="lv-LV"/>
        </w:rPr>
        <w:lastRenderedPageBreak/>
        <w:t xml:space="preserve">saņemtajiem ārstniecības pakalpojumiem vai ārstniecības personu atteikšanos sniegt veselības aprūpes pakalpojumus, aicinām vērsties </w:t>
      </w:r>
      <w:hyperlink r:id="rId13" w:history="1">
        <w:r w:rsidRPr="00DB4D9C">
          <w:rPr>
            <w:rStyle w:val="Hipersaite"/>
            <w:rFonts w:ascii="Times New Roman" w:hAnsi="Times New Roman"/>
            <w:sz w:val="24"/>
            <w:szCs w:val="24"/>
            <w:lang w:val="lv-LV"/>
          </w:rPr>
          <w:t>Veselības inspekcijā.</w:t>
        </w:r>
      </w:hyperlink>
    </w:p>
    <w:p w:rsidR="00A53343" w:rsidRPr="00DB4D9C" w:rsidRDefault="00A53343" w:rsidP="00BA7064">
      <w:pPr>
        <w:spacing w:after="0" w:line="240" w:lineRule="auto"/>
        <w:rPr>
          <w:rFonts w:ascii="Times New Roman" w:hAnsi="Times New Roman"/>
          <w:lang w:val="lv-LV"/>
        </w:rPr>
      </w:pPr>
    </w:p>
    <w:p w:rsidR="00DD52B6" w:rsidRPr="00DB4D9C" w:rsidRDefault="002F7114" w:rsidP="00BA7064">
      <w:pPr>
        <w:spacing w:after="0" w:line="240" w:lineRule="auto"/>
        <w:rPr>
          <w:rFonts w:ascii="Times New Roman" w:hAnsi="Times New Roman"/>
          <w:lang w:val="lv-LV"/>
        </w:rPr>
      </w:pPr>
      <w:r w:rsidRPr="00DB4D9C">
        <w:rPr>
          <w:rFonts w:ascii="Times New Roman" w:hAnsi="Times New Roman"/>
          <w:lang w:val="lv-LV"/>
        </w:rPr>
        <w:t>Informāciju sagatavoja:</w:t>
      </w:r>
      <w:r w:rsidRPr="00DB4D9C">
        <w:rPr>
          <w:rFonts w:ascii="Times New Roman" w:hAnsi="Times New Roman"/>
          <w:lang w:val="lv-LV"/>
        </w:rPr>
        <w:tab/>
      </w:r>
      <w:r w:rsidR="005D36AD" w:rsidRPr="00DB4D9C">
        <w:rPr>
          <w:rFonts w:ascii="Times New Roman" w:hAnsi="Times New Roman"/>
          <w:lang w:val="lv-LV"/>
        </w:rPr>
        <w:br/>
      </w:r>
      <w:r w:rsidR="006929E2" w:rsidRPr="00DB4D9C">
        <w:rPr>
          <w:rFonts w:ascii="Times New Roman" w:hAnsi="Times New Roman"/>
          <w:lang w:val="lv-LV"/>
        </w:rPr>
        <w:t>Sintija Gulbe</w:t>
      </w:r>
      <w:r w:rsidR="00AC00AE" w:rsidRPr="00DB4D9C">
        <w:rPr>
          <w:rFonts w:ascii="Times New Roman" w:hAnsi="Times New Roman"/>
          <w:lang w:val="lv-LV"/>
        </w:rPr>
        <w:br/>
      </w:r>
      <w:r w:rsidRPr="00DB4D9C">
        <w:rPr>
          <w:rFonts w:ascii="Times New Roman" w:hAnsi="Times New Roman"/>
          <w:lang w:val="lv-LV"/>
        </w:rPr>
        <w:t xml:space="preserve">Nacionālā veselības dienesta </w:t>
      </w:r>
      <w:r w:rsidR="00771E79" w:rsidRPr="00DB4D9C">
        <w:rPr>
          <w:rFonts w:ascii="Times New Roman" w:hAnsi="Times New Roman"/>
          <w:lang w:val="lv-LV"/>
        </w:rPr>
        <w:br/>
      </w:r>
      <w:r w:rsidRPr="00DB4D9C">
        <w:rPr>
          <w:rFonts w:ascii="Times New Roman" w:hAnsi="Times New Roman"/>
          <w:lang w:val="lv-LV"/>
        </w:rPr>
        <w:t xml:space="preserve">Sabiedrisko attiecību </w:t>
      </w:r>
      <w:r w:rsidR="00B623E3" w:rsidRPr="00DB4D9C">
        <w:rPr>
          <w:rFonts w:ascii="Times New Roman" w:hAnsi="Times New Roman"/>
          <w:lang w:val="lv-LV"/>
        </w:rPr>
        <w:t>nodaļas vadītāja</w:t>
      </w:r>
      <w:r w:rsidR="005D36AD" w:rsidRPr="00DB4D9C">
        <w:rPr>
          <w:rFonts w:ascii="Times New Roman" w:hAnsi="Times New Roman"/>
          <w:lang w:val="lv-LV"/>
        </w:rPr>
        <w:br/>
      </w:r>
      <w:r w:rsidR="00AC4F1B" w:rsidRPr="00DB4D9C">
        <w:rPr>
          <w:rFonts w:ascii="Times New Roman" w:hAnsi="Times New Roman"/>
          <w:lang w:val="lv-LV"/>
        </w:rPr>
        <w:t xml:space="preserve">Tālr.: </w:t>
      </w:r>
      <w:r w:rsidR="00B623E3" w:rsidRPr="00DB4D9C">
        <w:rPr>
          <w:rFonts w:ascii="Times New Roman" w:hAnsi="Times New Roman"/>
          <w:lang w:val="lv-LV"/>
        </w:rPr>
        <w:t>2</w:t>
      </w:r>
      <w:r w:rsidR="00F97513" w:rsidRPr="00DB4D9C">
        <w:rPr>
          <w:rFonts w:ascii="Times New Roman" w:hAnsi="Times New Roman"/>
          <w:lang w:val="lv-LV"/>
        </w:rPr>
        <w:t>6368442</w:t>
      </w:r>
    </w:p>
    <w:sectPr w:rsidR="00DD52B6" w:rsidRPr="00DB4D9C" w:rsidSect="005D36AD">
      <w:headerReference w:type="first" r:id="rId14"/>
      <w:type w:val="continuous"/>
      <w:pgSz w:w="11920" w:h="16840"/>
      <w:pgMar w:top="284" w:right="1418" w:bottom="28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36" w:rsidRDefault="00894836">
      <w:pPr>
        <w:spacing w:after="0" w:line="240" w:lineRule="auto"/>
      </w:pPr>
      <w:r>
        <w:separator/>
      </w:r>
    </w:p>
  </w:endnote>
  <w:endnote w:type="continuationSeparator" w:id="0">
    <w:p w:rsidR="00894836" w:rsidRDefault="0089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36" w:rsidRDefault="00894836">
      <w:pPr>
        <w:spacing w:after="0" w:line="240" w:lineRule="auto"/>
      </w:pPr>
      <w:r>
        <w:separator/>
      </w:r>
    </w:p>
  </w:footnote>
  <w:footnote w:type="continuationSeparator" w:id="0">
    <w:p w:rsidR="00894836" w:rsidRDefault="00894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Default="00076BDC" w:rsidP="00076BDC">
    <w:pPr>
      <w:pStyle w:val="Galvene"/>
      <w:rPr>
        <w:rFonts w:ascii="Times New Roman" w:hAnsi="Times New Roman"/>
      </w:rPr>
    </w:pPr>
  </w:p>
  <w:p w:rsidR="00076BDC" w:rsidRPr="00815277" w:rsidRDefault="00805A03" w:rsidP="00A171F0">
    <w:pPr>
      <w:pStyle w:val="Galvene"/>
      <w:tabs>
        <w:tab w:val="clear" w:pos="4320"/>
        <w:tab w:val="clear" w:pos="8640"/>
        <w:tab w:val="center" w:pos="4542"/>
      </w:tabs>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anchor>
      </w:drawing>
    </w:r>
    <w:r w:rsidR="00DB4D9C">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BDC" w:rsidRDefault="00076BDC" w:rsidP="00076BDC">
                          <w:pPr>
                            <w:spacing w:after="0" w:line="194" w:lineRule="exact"/>
                            <w:ind w:left="20" w:right="-45"/>
                            <w:jc w:val="center"/>
                            <w:rPr>
                              <w:rFonts w:ascii="Times New Roman" w:eastAsia="Times New Roman" w:hAnsi="Times New Roman"/>
                              <w:sz w:val="17"/>
                              <w:szCs w:val="17"/>
                            </w:rPr>
                          </w:pPr>
                          <w:r w:rsidRPr="00D42489">
                            <w:rPr>
                              <w:rFonts w:ascii="Times New Roman" w:eastAsia="Times New Roman" w:hAnsi="Times New Roman"/>
                              <w:color w:val="231F20"/>
                              <w:sz w:val="17"/>
                              <w:szCs w:val="17"/>
                            </w:rPr>
                            <w:t>Cēsuiela 31, k-3, 6. ieeja, Rīga, LV-1012, tālr. 67043700, fakss 67043701, e-pasts nvd@vmnvd.gov.lv, www.vmnvd.gov.lv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076BDC" w:rsidRDefault="00076BDC" w:rsidP="00076BDC">
                    <w:pPr>
                      <w:spacing w:after="0" w:line="194" w:lineRule="exact"/>
                      <w:ind w:left="20" w:right="-45"/>
                      <w:jc w:val="center"/>
                      <w:rPr>
                        <w:rFonts w:ascii="Times New Roman" w:eastAsia="Times New Roman" w:hAnsi="Times New Roman"/>
                        <w:sz w:val="17"/>
                        <w:szCs w:val="17"/>
                      </w:rPr>
                    </w:pPr>
                    <w:r w:rsidRPr="00D42489">
                      <w:rPr>
                        <w:rFonts w:ascii="Times New Roman" w:eastAsia="Times New Roman" w:hAnsi="Times New Roman"/>
                        <w:color w:val="231F20"/>
                        <w:sz w:val="17"/>
                        <w:szCs w:val="17"/>
                      </w:rPr>
                      <w:t>Cēsuiela 31, k-3, 6. ieeja, Rīga, LV-1012, tālr. 67043700, fakss 67043701, e-pasts nvd@vmnvd.gov.lv, www.vmnvd.gov.lv</w:t>
                    </w:r>
                  </w:p>
                </w:txbxContent>
              </v:textbox>
              <w10:wrap anchorx="page" anchory="page"/>
            </v:shape>
          </w:pict>
        </mc:Fallback>
      </mc:AlternateContent>
    </w:r>
    <w:r w:rsidR="00DB4D9C">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DEA8D"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r w:rsidR="00A171F0">
      <w:rPr>
        <w:rFonts w:ascii="Times New Roman" w:hAnsi="Times New Roman"/>
      </w:rPr>
      <w:tab/>
    </w:r>
  </w:p>
  <w:p w:rsidR="00076BDC" w:rsidRDefault="00076BD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ED69DC"/>
    <w:multiLevelType w:val="hybridMultilevel"/>
    <w:tmpl w:val="BC2C89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FC702E8"/>
    <w:multiLevelType w:val="hybridMultilevel"/>
    <w:tmpl w:val="64BCDD20"/>
    <w:lvl w:ilvl="0" w:tplc="04260001">
      <w:start w:val="1"/>
      <w:numFmt w:val="bullet"/>
      <w:lvlText w:val=""/>
      <w:lvlJc w:val="left"/>
      <w:pPr>
        <w:ind w:left="1440" w:hanging="360"/>
      </w:pPr>
      <w:rPr>
        <w:rFonts w:ascii="Symbol" w:hAnsi="Symbol" w:cs="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cs="Wingdings" w:hint="default"/>
      </w:rPr>
    </w:lvl>
    <w:lvl w:ilvl="3" w:tplc="04260001" w:tentative="1">
      <w:start w:val="1"/>
      <w:numFmt w:val="bullet"/>
      <w:lvlText w:val=""/>
      <w:lvlJc w:val="left"/>
      <w:pPr>
        <w:ind w:left="3600" w:hanging="360"/>
      </w:pPr>
      <w:rPr>
        <w:rFonts w:ascii="Symbol" w:hAnsi="Symbol" w:cs="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cs="Wingdings" w:hint="default"/>
      </w:rPr>
    </w:lvl>
    <w:lvl w:ilvl="6" w:tplc="04260001" w:tentative="1">
      <w:start w:val="1"/>
      <w:numFmt w:val="bullet"/>
      <w:lvlText w:val=""/>
      <w:lvlJc w:val="left"/>
      <w:pPr>
        <w:ind w:left="5760" w:hanging="360"/>
      </w:pPr>
      <w:rPr>
        <w:rFonts w:ascii="Symbol" w:hAnsi="Symbol" w:cs="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12323899"/>
    <w:multiLevelType w:val="hybridMultilevel"/>
    <w:tmpl w:val="A3EE4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305628"/>
    <w:multiLevelType w:val="multilevel"/>
    <w:tmpl w:val="2B5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774E5"/>
    <w:multiLevelType w:val="hybridMultilevel"/>
    <w:tmpl w:val="EA4C1C6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1E6E14E0"/>
    <w:multiLevelType w:val="multilevel"/>
    <w:tmpl w:val="190A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45BDD"/>
    <w:multiLevelType w:val="hybridMultilevel"/>
    <w:tmpl w:val="3A42772E"/>
    <w:lvl w:ilvl="0" w:tplc="7A686280">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D260B8"/>
    <w:multiLevelType w:val="hybridMultilevel"/>
    <w:tmpl w:val="96825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F9492D"/>
    <w:multiLevelType w:val="hybridMultilevel"/>
    <w:tmpl w:val="4754C260"/>
    <w:lvl w:ilvl="0" w:tplc="61149150">
      <w:start w:val="1"/>
      <w:numFmt w:val="bullet"/>
      <w:lvlText w:val=""/>
      <w:lvlJc w:val="left"/>
      <w:pPr>
        <w:ind w:left="720" w:hanging="360"/>
      </w:pPr>
      <w:rPr>
        <w:rFonts w:ascii="Symbol" w:hAnsi="Symbol"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DA553F6"/>
    <w:multiLevelType w:val="hybridMultilevel"/>
    <w:tmpl w:val="1D92BBA6"/>
    <w:lvl w:ilvl="0" w:tplc="8300F7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C21B54"/>
    <w:multiLevelType w:val="multilevel"/>
    <w:tmpl w:val="54D0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1344B"/>
    <w:multiLevelType w:val="multilevel"/>
    <w:tmpl w:val="CE80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B61E7"/>
    <w:multiLevelType w:val="hybridMultilevel"/>
    <w:tmpl w:val="2FD67D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6D80CA2"/>
    <w:multiLevelType w:val="multilevel"/>
    <w:tmpl w:val="CF6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1"/>
  </w:num>
  <w:num w:numId="14">
    <w:abstractNumId w:val="20"/>
  </w:num>
  <w:num w:numId="15">
    <w:abstractNumId w:val="19"/>
  </w:num>
  <w:num w:numId="16">
    <w:abstractNumId w:val="24"/>
  </w:num>
  <w:num w:numId="17">
    <w:abstractNumId w:val="16"/>
  </w:num>
  <w:num w:numId="18">
    <w:abstractNumId w:val="18"/>
  </w:num>
  <w:num w:numId="19">
    <w:abstractNumId w:val="13"/>
  </w:num>
  <w:num w:numId="20">
    <w:abstractNumId w:val="15"/>
  </w:num>
  <w:num w:numId="21">
    <w:abstractNumId w:val="21"/>
  </w:num>
  <w:num w:numId="22">
    <w:abstractNumId w:val="14"/>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2A27"/>
    <w:rsid w:val="00003932"/>
    <w:rsid w:val="00006384"/>
    <w:rsid w:val="00006FF5"/>
    <w:rsid w:val="000114B9"/>
    <w:rsid w:val="00011C24"/>
    <w:rsid w:val="0001238B"/>
    <w:rsid w:val="00014559"/>
    <w:rsid w:val="00014FB1"/>
    <w:rsid w:val="000177FC"/>
    <w:rsid w:val="00017C46"/>
    <w:rsid w:val="00022396"/>
    <w:rsid w:val="0002288D"/>
    <w:rsid w:val="00030349"/>
    <w:rsid w:val="00035D14"/>
    <w:rsid w:val="0004069C"/>
    <w:rsid w:val="00043257"/>
    <w:rsid w:val="00045C47"/>
    <w:rsid w:val="00046CFD"/>
    <w:rsid w:val="00047817"/>
    <w:rsid w:val="0005140C"/>
    <w:rsid w:val="0005368A"/>
    <w:rsid w:val="00054EBB"/>
    <w:rsid w:val="00057806"/>
    <w:rsid w:val="00060F7B"/>
    <w:rsid w:val="000611A4"/>
    <w:rsid w:val="000617E3"/>
    <w:rsid w:val="00062265"/>
    <w:rsid w:val="000733C2"/>
    <w:rsid w:val="00076BDC"/>
    <w:rsid w:val="00077598"/>
    <w:rsid w:val="00080DF1"/>
    <w:rsid w:val="000811F8"/>
    <w:rsid w:val="000818B6"/>
    <w:rsid w:val="0008329E"/>
    <w:rsid w:val="00087B97"/>
    <w:rsid w:val="0009071B"/>
    <w:rsid w:val="000933B9"/>
    <w:rsid w:val="000936FA"/>
    <w:rsid w:val="0009477D"/>
    <w:rsid w:val="00097C0D"/>
    <w:rsid w:val="000A0284"/>
    <w:rsid w:val="000A21FA"/>
    <w:rsid w:val="000A408D"/>
    <w:rsid w:val="000A65E2"/>
    <w:rsid w:val="000A6F71"/>
    <w:rsid w:val="000B004A"/>
    <w:rsid w:val="000B7AF8"/>
    <w:rsid w:val="000C120B"/>
    <w:rsid w:val="000C555C"/>
    <w:rsid w:val="000C5C29"/>
    <w:rsid w:val="000C6829"/>
    <w:rsid w:val="000D56EA"/>
    <w:rsid w:val="000D6F66"/>
    <w:rsid w:val="000E123F"/>
    <w:rsid w:val="000E719B"/>
    <w:rsid w:val="000F2888"/>
    <w:rsid w:val="000F2D86"/>
    <w:rsid w:val="000F6FED"/>
    <w:rsid w:val="000F7C40"/>
    <w:rsid w:val="00103C04"/>
    <w:rsid w:val="001051ED"/>
    <w:rsid w:val="00107225"/>
    <w:rsid w:val="00107505"/>
    <w:rsid w:val="00113E54"/>
    <w:rsid w:val="0011713D"/>
    <w:rsid w:val="00120536"/>
    <w:rsid w:val="00120A1D"/>
    <w:rsid w:val="00124173"/>
    <w:rsid w:val="00124373"/>
    <w:rsid w:val="00125817"/>
    <w:rsid w:val="00125C6A"/>
    <w:rsid w:val="00126F81"/>
    <w:rsid w:val="0012765E"/>
    <w:rsid w:val="0013686E"/>
    <w:rsid w:val="00136E68"/>
    <w:rsid w:val="00141175"/>
    <w:rsid w:val="00141EEA"/>
    <w:rsid w:val="0014680F"/>
    <w:rsid w:val="00147C76"/>
    <w:rsid w:val="00151BBC"/>
    <w:rsid w:val="00152E43"/>
    <w:rsid w:val="00171A9E"/>
    <w:rsid w:val="00172D5E"/>
    <w:rsid w:val="0017469B"/>
    <w:rsid w:val="00174952"/>
    <w:rsid w:val="00177008"/>
    <w:rsid w:val="00180B06"/>
    <w:rsid w:val="00181D82"/>
    <w:rsid w:val="00181EC4"/>
    <w:rsid w:val="00183700"/>
    <w:rsid w:val="00183DE7"/>
    <w:rsid w:val="001844C6"/>
    <w:rsid w:val="001869FA"/>
    <w:rsid w:val="00190ACF"/>
    <w:rsid w:val="00195EE5"/>
    <w:rsid w:val="001A05EF"/>
    <w:rsid w:val="001A2EA4"/>
    <w:rsid w:val="001A5071"/>
    <w:rsid w:val="001A693B"/>
    <w:rsid w:val="001B126E"/>
    <w:rsid w:val="001B1B7B"/>
    <w:rsid w:val="001B3019"/>
    <w:rsid w:val="001C1CBA"/>
    <w:rsid w:val="001C5399"/>
    <w:rsid w:val="001D459E"/>
    <w:rsid w:val="001D478C"/>
    <w:rsid w:val="001D53E8"/>
    <w:rsid w:val="001E0B20"/>
    <w:rsid w:val="001E21C8"/>
    <w:rsid w:val="001E3AD8"/>
    <w:rsid w:val="001E4048"/>
    <w:rsid w:val="001E528C"/>
    <w:rsid w:val="001E60B4"/>
    <w:rsid w:val="001E64E0"/>
    <w:rsid w:val="001E73B9"/>
    <w:rsid w:val="001F06C6"/>
    <w:rsid w:val="001F2693"/>
    <w:rsid w:val="001F2A63"/>
    <w:rsid w:val="001F32FA"/>
    <w:rsid w:val="001F3FF4"/>
    <w:rsid w:val="001F410B"/>
    <w:rsid w:val="001F598F"/>
    <w:rsid w:val="001F7B02"/>
    <w:rsid w:val="002019EB"/>
    <w:rsid w:val="00203FAF"/>
    <w:rsid w:val="00204395"/>
    <w:rsid w:val="0020460B"/>
    <w:rsid w:val="002058EC"/>
    <w:rsid w:val="00211B4A"/>
    <w:rsid w:val="00211D02"/>
    <w:rsid w:val="00212772"/>
    <w:rsid w:val="00221916"/>
    <w:rsid w:val="00225353"/>
    <w:rsid w:val="00227E7B"/>
    <w:rsid w:val="0023077C"/>
    <w:rsid w:val="00231543"/>
    <w:rsid w:val="00231BA7"/>
    <w:rsid w:val="00242966"/>
    <w:rsid w:val="00243D18"/>
    <w:rsid w:val="00244E35"/>
    <w:rsid w:val="00245D41"/>
    <w:rsid w:val="00246C9A"/>
    <w:rsid w:val="00247C92"/>
    <w:rsid w:val="002534A4"/>
    <w:rsid w:val="00254AEF"/>
    <w:rsid w:val="002567F4"/>
    <w:rsid w:val="002569FA"/>
    <w:rsid w:val="002629CE"/>
    <w:rsid w:val="0027016A"/>
    <w:rsid w:val="00270D68"/>
    <w:rsid w:val="00271543"/>
    <w:rsid w:val="00271774"/>
    <w:rsid w:val="00275745"/>
    <w:rsid w:val="00275B9E"/>
    <w:rsid w:val="0027617A"/>
    <w:rsid w:val="0027760F"/>
    <w:rsid w:val="0028125C"/>
    <w:rsid w:val="00283E1F"/>
    <w:rsid w:val="0029134A"/>
    <w:rsid w:val="00293CB6"/>
    <w:rsid w:val="002947F2"/>
    <w:rsid w:val="00295B07"/>
    <w:rsid w:val="002979DC"/>
    <w:rsid w:val="002A0F8A"/>
    <w:rsid w:val="002A1E49"/>
    <w:rsid w:val="002A2AF5"/>
    <w:rsid w:val="002B1431"/>
    <w:rsid w:val="002B1B8D"/>
    <w:rsid w:val="002B3346"/>
    <w:rsid w:val="002B3A2E"/>
    <w:rsid w:val="002B517D"/>
    <w:rsid w:val="002B53FD"/>
    <w:rsid w:val="002B70DC"/>
    <w:rsid w:val="002C3210"/>
    <w:rsid w:val="002D0545"/>
    <w:rsid w:val="002D082D"/>
    <w:rsid w:val="002D2736"/>
    <w:rsid w:val="002D2A91"/>
    <w:rsid w:val="002D35FE"/>
    <w:rsid w:val="002D4299"/>
    <w:rsid w:val="002D47A4"/>
    <w:rsid w:val="002D6B9E"/>
    <w:rsid w:val="002E1474"/>
    <w:rsid w:val="002E2528"/>
    <w:rsid w:val="002E286F"/>
    <w:rsid w:val="002E47F0"/>
    <w:rsid w:val="002E4ED7"/>
    <w:rsid w:val="002E5531"/>
    <w:rsid w:val="002E6140"/>
    <w:rsid w:val="002E7BE4"/>
    <w:rsid w:val="002E7CD4"/>
    <w:rsid w:val="002F23C8"/>
    <w:rsid w:val="002F7114"/>
    <w:rsid w:val="003027F5"/>
    <w:rsid w:val="0030447A"/>
    <w:rsid w:val="00307B44"/>
    <w:rsid w:val="003143EB"/>
    <w:rsid w:val="0031441D"/>
    <w:rsid w:val="0031442B"/>
    <w:rsid w:val="00314B00"/>
    <w:rsid w:val="00314B29"/>
    <w:rsid w:val="00314DCE"/>
    <w:rsid w:val="003165F5"/>
    <w:rsid w:val="00316A20"/>
    <w:rsid w:val="00320E79"/>
    <w:rsid w:val="00321A22"/>
    <w:rsid w:val="00323926"/>
    <w:rsid w:val="003242A0"/>
    <w:rsid w:val="00324536"/>
    <w:rsid w:val="0032668E"/>
    <w:rsid w:val="00331F84"/>
    <w:rsid w:val="00332492"/>
    <w:rsid w:val="00337754"/>
    <w:rsid w:val="003377E5"/>
    <w:rsid w:val="00340AB6"/>
    <w:rsid w:val="003423FA"/>
    <w:rsid w:val="00344320"/>
    <w:rsid w:val="00344B33"/>
    <w:rsid w:val="00344D69"/>
    <w:rsid w:val="0034660C"/>
    <w:rsid w:val="00347151"/>
    <w:rsid w:val="0035130C"/>
    <w:rsid w:val="003526C0"/>
    <w:rsid w:val="00353266"/>
    <w:rsid w:val="00355C00"/>
    <w:rsid w:val="00357E17"/>
    <w:rsid w:val="00360FA2"/>
    <w:rsid w:val="003636DC"/>
    <w:rsid w:val="003643F6"/>
    <w:rsid w:val="003644C9"/>
    <w:rsid w:val="00366061"/>
    <w:rsid w:val="00367149"/>
    <w:rsid w:val="00371BBA"/>
    <w:rsid w:val="00371F26"/>
    <w:rsid w:val="00375008"/>
    <w:rsid w:val="00375F1D"/>
    <w:rsid w:val="003767A5"/>
    <w:rsid w:val="003816AC"/>
    <w:rsid w:val="00381A10"/>
    <w:rsid w:val="00383FBE"/>
    <w:rsid w:val="0038489F"/>
    <w:rsid w:val="00391730"/>
    <w:rsid w:val="00391AB6"/>
    <w:rsid w:val="00393BC5"/>
    <w:rsid w:val="003A17B7"/>
    <w:rsid w:val="003A3051"/>
    <w:rsid w:val="003A7356"/>
    <w:rsid w:val="003B4274"/>
    <w:rsid w:val="003B5A4E"/>
    <w:rsid w:val="003B709F"/>
    <w:rsid w:val="003C054D"/>
    <w:rsid w:val="003C12B6"/>
    <w:rsid w:val="003C2CBB"/>
    <w:rsid w:val="003C3EBF"/>
    <w:rsid w:val="003C4812"/>
    <w:rsid w:val="003D4132"/>
    <w:rsid w:val="003D5364"/>
    <w:rsid w:val="003E13FC"/>
    <w:rsid w:val="003E54EA"/>
    <w:rsid w:val="003E578E"/>
    <w:rsid w:val="003E7CAC"/>
    <w:rsid w:val="003F1FF5"/>
    <w:rsid w:val="003F4515"/>
    <w:rsid w:val="003F566F"/>
    <w:rsid w:val="003F7BEC"/>
    <w:rsid w:val="00404068"/>
    <w:rsid w:val="004043D3"/>
    <w:rsid w:val="00406759"/>
    <w:rsid w:val="00410F89"/>
    <w:rsid w:val="00411487"/>
    <w:rsid w:val="00413F39"/>
    <w:rsid w:val="0041432E"/>
    <w:rsid w:val="00417CD0"/>
    <w:rsid w:val="00417FFC"/>
    <w:rsid w:val="0042042F"/>
    <w:rsid w:val="00420DD2"/>
    <w:rsid w:val="0042201C"/>
    <w:rsid w:val="004277D5"/>
    <w:rsid w:val="004301FA"/>
    <w:rsid w:val="004317BB"/>
    <w:rsid w:val="004331CE"/>
    <w:rsid w:val="004334F6"/>
    <w:rsid w:val="004337D7"/>
    <w:rsid w:val="00440C1B"/>
    <w:rsid w:val="00441086"/>
    <w:rsid w:val="0044223E"/>
    <w:rsid w:val="004449BA"/>
    <w:rsid w:val="00446F40"/>
    <w:rsid w:val="00447B61"/>
    <w:rsid w:val="00451517"/>
    <w:rsid w:val="004517D9"/>
    <w:rsid w:val="00452F15"/>
    <w:rsid w:val="0045358A"/>
    <w:rsid w:val="00454942"/>
    <w:rsid w:val="004558F1"/>
    <w:rsid w:val="00456B96"/>
    <w:rsid w:val="00456E91"/>
    <w:rsid w:val="0045761D"/>
    <w:rsid w:val="00460B7A"/>
    <w:rsid w:val="00462063"/>
    <w:rsid w:val="00464EF2"/>
    <w:rsid w:val="0046607A"/>
    <w:rsid w:val="004679D4"/>
    <w:rsid w:val="00467ADB"/>
    <w:rsid w:val="00467F5E"/>
    <w:rsid w:val="00470A4E"/>
    <w:rsid w:val="00475500"/>
    <w:rsid w:val="00475A83"/>
    <w:rsid w:val="0047770C"/>
    <w:rsid w:val="00480B6E"/>
    <w:rsid w:val="00481850"/>
    <w:rsid w:val="004860A4"/>
    <w:rsid w:val="00491F5B"/>
    <w:rsid w:val="004934B8"/>
    <w:rsid w:val="00495CE1"/>
    <w:rsid w:val="00496767"/>
    <w:rsid w:val="004A084F"/>
    <w:rsid w:val="004A277B"/>
    <w:rsid w:val="004A6A35"/>
    <w:rsid w:val="004B21C5"/>
    <w:rsid w:val="004B2F7D"/>
    <w:rsid w:val="004B5014"/>
    <w:rsid w:val="004B541A"/>
    <w:rsid w:val="004C35F4"/>
    <w:rsid w:val="004C5116"/>
    <w:rsid w:val="004D3D29"/>
    <w:rsid w:val="004E24B8"/>
    <w:rsid w:val="004E2C4A"/>
    <w:rsid w:val="004E50A5"/>
    <w:rsid w:val="004E7258"/>
    <w:rsid w:val="004E765C"/>
    <w:rsid w:val="004F08E2"/>
    <w:rsid w:val="004F25DC"/>
    <w:rsid w:val="004F442D"/>
    <w:rsid w:val="00501CD7"/>
    <w:rsid w:val="005022FF"/>
    <w:rsid w:val="00502EC9"/>
    <w:rsid w:val="00506208"/>
    <w:rsid w:val="00506AAE"/>
    <w:rsid w:val="00512431"/>
    <w:rsid w:val="005140F5"/>
    <w:rsid w:val="00514550"/>
    <w:rsid w:val="005171D8"/>
    <w:rsid w:val="00523197"/>
    <w:rsid w:val="0052496C"/>
    <w:rsid w:val="00524DA8"/>
    <w:rsid w:val="0053038C"/>
    <w:rsid w:val="0053185A"/>
    <w:rsid w:val="0053292C"/>
    <w:rsid w:val="00533E56"/>
    <w:rsid w:val="00535564"/>
    <w:rsid w:val="0053592A"/>
    <w:rsid w:val="00536286"/>
    <w:rsid w:val="00537758"/>
    <w:rsid w:val="00541A00"/>
    <w:rsid w:val="0054586E"/>
    <w:rsid w:val="005459B5"/>
    <w:rsid w:val="00546E3F"/>
    <w:rsid w:val="0055130E"/>
    <w:rsid w:val="005514EE"/>
    <w:rsid w:val="00552505"/>
    <w:rsid w:val="005569B7"/>
    <w:rsid w:val="00556B21"/>
    <w:rsid w:val="0055794F"/>
    <w:rsid w:val="005604D6"/>
    <w:rsid w:val="0056068F"/>
    <w:rsid w:val="00563787"/>
    <w:rsid w:val="00567532"/>
    <w:rsid w:val="005702E7"/>
    <w:rsid w:val="005710C1"/>
    <w:rsid w:val="005711A4"/>
    <w:rsid w:val="0057177E"/>
    <w:rsid w:val="005719CE"/>
    <w:rsid w:val="00573D69"/>
    <w:rsid w:val="00576C14"/>
    <w:rsid w:val="00577E32"/>
    <w:rsid w:val="00582C0B"/>
    <w:rsid w:val="00583FF3"/>
    <w:rsid w:val="00587848"/>
    <w:rsid w:val="00593641"/>
    <w:rsid w:val="0059539A"/>
    <w:rsid w:val="005971E2"/>
    <w:rsid w:val="00597545"/>
    <w:rsid w:val="00597CB2"/>
    <w:rsid w:val="005A226E"/>
    <w:rsid w:val="005A4434"/>
    <w:rsid w:val="005A6AF7"/>
    <w:rsid w:val="005B021C"/>
    <w:rsid w:val="005B3B16"/>
    <w:rsid w:val="005B47FE"/>
    <w:rsid w:val="005B65AB"/>
    <w:rsid w:val="005B7DCB"/>
    <w:rsid w:val="005C0669"/>
    <w:rsid w:val="005C715F"/>
    <w:rsid w:val="005C752A"/>
    <w:rsid w:val="005D0A16"/>
    <w:rsid w:val="005D28BA"/>
    <w:rsid w:val="005D36AD"/>
    <w:rsid w:val="005E345F"/>
    <w:rsid w:val="005E4CBE"/>
    <w:rsid w:val="005E5D5D"/>
    <w:rsid w:val="005E7BD0"/>
    <w:rsid w:val="005F00E2"/>
    <w:rsid w:val="005F33F6"/>
    <w:rsid w:val="005F6475"/>
    <w:rsid w:val="005F781E"/>
    <w:rsid w:val="00600138"/>
    <w:rsid w:val="006007CF"/>
    <w:rsid w:val="00602203"/>
    <w:rsid w:val="0060237E"/>
    <w:rsid w:val="00605218"/>
    <w:rsid w:val="00606A51"/>
    <w:rsid w:val="00607ED4"/>
    <w:rsid w:val="006102C5"/>
    <w:rsid w:val="006109D5"/>
    <w:rsid w:val="00612B75"/>
    <w:rsid w:val="00612B92"/>
    <w:rsid w:val="00614082"/>
    <w:rsid w:val="006163D9"/>
    <w:rsid w:val="00616C6D"/>
    <w:rsid w:val="0061728D"/>
    <w:rsid w:val="006173B3"/>
    <w:rsid w:val="00621784"/>
    <w:rsid w:val="006218C8"/>
    <w:rsid w:val="00623B9F"/>
    <w:rsid w:val="0062497A"/>
    <w:rsid w:val="00630D5F"/>
    <w:rsid w:val="00633359"/>
    <w:rsid w:val="006342DE"/>
    <w:rsid w:val="006345C8"/>
    <w:rsid w:val="00635780"/>
    <w:rsid w:val="0063753C"/>
    <w:rsid w:val="006376F8"/>
    <w:rsid w:val="006404EB"/>
    <w:rsid w:val="0064081E"/>
    <w:rsid w:val="0064422F"/>
    <w:rsid w:val="006443F9"/>
    <w:rsid w:val="00650619"/>
    <w:rsid w:val="00650DD2"/>
    <w:rsid w:val="00651391"/>
    <w:rsid w:val="00652912"/>
    <w:rsid w:val="00653017"/>
    <w:rsid w:val="0065444F"/>
    <w:rsid w:val="00654D3A"/>
    <w:rsid w:val="00660DD2"/>
    <w:rsid w:val="0066203C"/>
    <w:rsid w:val="00663C3A"/>
    <w:rsid w:val="00663FC9"/>
    <w:rsid w:val="00666409"/>
    <w:rsid w:val="00667BDA"/>
    <w:rsid w:val="00671EF4"/>
    <w:rsid w:val="00675D85"/>
    <w:rsid w:val="00676433"/>
    <w:rsid w:val="00680B3F"/>
    <w:rsid w:val="00680B65"/>
    <w:rsid w:val="00684A49"/>
    <w:rsid w:val="00691FCE"/>
    <w:rsid w:val="006929E2"/>
    <w:rsid w:val="0069435B"/>
    <w:rsid w:val="006958F1"/>
    <w:rsid w:val="00696370"/>
    <w:rsid w:val="00696C3C"/>
    <w:rsid w:val="006B04B9"/>
    <w:rsid w:val="006B1F1F"/>
    <w:rsid w:val="006B5CC0"/>
    <w:rsid w:val="006B66DC"/>
    <w:rsid w:val="006C05C8"/>
    <w:rsid w:val="006C108D"/>
    <w:rsid w:val="006C3E6D"/>
    <w:rsid w:val="006C4981"/>
    <w:rsid w:val="006C5481"/>
    <w:rsid w:val="006C5D51"/>
    <w:rsid w:val="006D1225"/>
    <w:rsid w:val="006D26D7"/>
    <w:rsid w:val="006D6E3D"/>
    <w:rsid w:val="006E24B6"/>
    <w:rsid w:val="006E2BDF"/>
    <w:rsid w:val="006E3E63"/>
    <w:rsid w:val="006E4846"/>
    <w:rsid w:val="006E640D"/>
    <w:rsid w:val="006E676A"/>
    <w:rsid w:val="006F3599"/>
    <w:rsid w:val="006F4A4B"/>
    <w:rsid w:val="006F6A91"/>
    <w:rsid w:val="006F74D1"/>
    <w:rsid w:val="006F77E6"/>
    <w:rsid w:val="006F7B38"/>
    <w:rsid w:val="00702BBE"/>
    <w:rsid w:val="00705C3B"/>
    <w:rsid w:val="00705F61"/>
    <w:rsid w:val="00707274"/>
    <w:rsid w:val="0071314A"/>
    <w:rsid w:val="00716E1F"/>
    <w:rsid w:val="007207DF"/>
    <w:rsid w:val="0072081B"/>
    <w:rsid w:val="00734D50"/>
    <w:rsid w:val="00736740"/>
    <w:rsid w:val="00736C25"/>
    <w:rsid w:val="00737A4A"/>
    <w:rsid w:val="00737EB0"/>
    <w:rsid w:val="0074011D"/>
    <w:rsid w:val="0074056E"/>
    <w:rsid w:val="0074147E"/>
    <w:rsid w:val="00742418"/>
    <w:rsid w:val="00744B2D"/>
    <w:rsid w:val="0074530D"/>
    <w:rsid w:val="0074731B"/>
    <w:rsid w:val="007479EA"/>
    <w:rsid w:val="00750515"/>
    <w:rsid w:val="00753E7D"/>
    <w:rsid w:val="00755385"/>
    <w:rsid w:val="0075687F"/>
    <w:rsid w:val="0076248C"/>
    <w:rsid w:val="00764270"/>
    <w:rsid w:val="007659AF"/>
    <w:rsid w:val="00766BC3"/>
    <w:rsid w:val="00771E79"/>
    <w:rsid w:val="00782F16"/>
    <w:rsid w:val="00783FD5"/>
    <w:rsid w:val="00785BDF"/>
    <w:rsid w:val="0079031D"/>
    <w:rsid w:val="00793F31"/>
    <w:rsid w:val="00793F81"/>
    <w:rsid w:val="007940C3"/>
    <w:rsid w:val="007967B1"/>
    <w:rsid w:val="007A01CF"/>
    <w:rsid w:val="007A13E2"/>
    <w:rsid w:val="007B040D"/>
    <w:rsid w:val="007B05AD"/>
    <w:rsid w:val="007B0853"/>
    <w:rsid w:val="007B1DAC"/>
    <w:rsid w:val="007B2723"/>
    <w:rsid w:val="007B3BA5"/>
    <w:rsid w:val="007C49CE"/>
    <w:rsid w:val="007C4DB8"/>
    <w:rsid w:val="007C5D2A"/>
    <w:rsid w:val="007C657F"/>
    <w:rsid w:val="007C6DD8"/>
    <w:rsid w:val="007D0CA2"/>
    <w:rsid w:val="007D0E6B"/>
    <w:rsid w:val="007D39B5"/>
    <w:rsid w:val="007D6F0C"/>
    <w:rsid w:val="007D709A"/>
    <w:rsid w:val="007E1767"/>
    <w:rsid w:val="007E3F69"/>
    <w:rsid w:val="007E41A9"/>
    <w:rsid w:val="007E442E"/>
    <w:rsid w:val="007E4D1F"/>
    <w:rsid w:val="007E51EF"/>
    <w:rsid w:val="007F367E"/>
    <w:rsid w:val="007F45DE"/>
    <w:rsid w:val="007F4AEE"/>
    <w:rsid w:val="0080218F"/>
    <w:rsid w:val="00802E37"/>
    <w:rsid w:val="00803345"/>
    <w:rsid w:val="008051FA"/>
    <w:rsid w:val="00805A03"/>
    <w:rsid w:val="00807D5C"/>
    <w:rsid w:val="008131BB"/>
    <w:rsid w:val="00813583"/>
    <w:rsid w:val="00815277"/>
    <w:rsid w:val="00815B02"/>
    <w:rsid w:val="00821B77"/>
    <w:rsid w:val="00824A3F"/>
    <w:rsid w:val="00826010"/>
    <w:rsid w:val="008267CA"/>
    <w:rsid w:val="00835A4C"/>
    <w:rsid w:val="00836E79"/>
    <w:rsid w:val="008379D9"/>
    <w:rsid w:val="00842CE6"/>
    <w:rsid w:val="00844CCB"/>
    <w:rsid w:val="00851304"/>
    <w:rsid w:val="00851ED4"/>
    <w:rsid w:val="008553C3"/>
    <w:rsid w:val="008560C6"/>
    <w:rsid w:val="00856554"/>
    <w:rsid w:val="00857031"/>
    <w:rsid w:val="0086381B"/>
    <w:rsid w:val="00863BB6"/>
    <w:rsid w:val="00864B47"/>
    <w:rsid w:val="00870530"/>
    <w:rsid w:val="00870BBF"/>
    <w:rsid w:val="00875457"/>
    <w:rsid w:val="00876C21"/>
    <w:rsid w:val="00880463"/>
    <w:rsid w:val="00882B4B"/>
    <w:rsid w:val="00885320"/>
    <w:rsid w:val="008921DB"/>
    <w:rsid w:val="008922A4"/>
    <w:rsid w:val="00893A8F"/>
    <w:rsid w:val="00894836"/>
    <w:rsid w:val="00897946"/>
    <w:rsid w:val="008A11C9"/>
    <w:rsid w:val="008A518A"/>
    <w:rsid w:val="008B1BD1"/>
    <w:rsid w:val="008B599F"/>
    <w:rsid w:val="008B78B5"/>
    <w:rsid w:val="008C08EE"/>
    <w:rsid w:val="008C4841"/>
    <w:rsid w:val="008C6220"/>
    <w:rsid w:val="008D185D"/>
    <w:rsid w:val="008D2EDE"/>
    <w:rsid w:val="008D6960"/>
    <w:rsid w:val="008E3725"/>
    <w:rsid w:val="008E41DF"/>
    <w:rsid w:val="008E42E3"/>
    <w:rsid w:val="008E4364"/>
    <w:rsid w:val="008F165F"/>
    <w:rsid w:val="008F1EEE"/>
    <w:rsid w:val="008F5416"/>
    <w:rsid w:val="00903F13"/>
    <w:rsid w:val="009044EE"/>
    <w:rsid w:val="0090529E"/>
    <w:rsid w:val="00910D79"/>
    <w:rsid w:val="009120BC"/>
    <w:rsid w:val="00914781"/>
    <w:rsid w:val="009214CE"/>
    <w:rsid w:val="00926913"/>
    <w:rsid w:val="009271E9"/>
    <w:rsid w:val="00930A02"/>
    <w:rsid w:val="009316F4"/>
    <w:rsid w:val="0093336C"/>
    <w:rsid w:val="009334B8"/>
    <w:rsid w:val="009347D7"/>
    <w:rsid w:val="009404B3"/>
    <w:rsid w:val="00940EBC"/>
    <w:rsid w:val="009410A6"/>
    <w:rsid w:val="0094229A"/>
    <w:rsid w:val="00946D1E"/>
    <w:rsid w:val="009507B9"/>
    <w:rsid w:val="00950BA3"/>
    <w:rsid w:val="00950D9F"/>
    <w:rsid w:val="009525EF"/>
    <w:rsid w:val="00957183"/>
    <w:rsid w:val="00960C5E"/>
    <w:rsid w:val="00972086"/>
    <w:rsid w:val="00972E05"/>
    <w:rsid w:val="00973356"/>
    <w:rsid w:val="009758D1"/>
    <w:rsid w:val="009832CE"/>
    <w:rsid w:val="00983624"/>
    <w:rsid w:val="00984AB9"/>
    <w:rsid w:val="00993FFC"/>
    <w:rsid w:val="00994084"/>
    <w:rsid w:val="0099480E"/>
    <w:rsid w:val="00996466"/>
    <w:rsid w:val="009A03E9"/>
    <w:rsid w:val="009A1C7D"/>
    <w:rsid w:val="009A1DA1"/>
    <w:rsid w:val="009B0F85"/>
    <w:rsid w:val="009B142E"/>
    <w:rsid w:val="009B272F"/>
    <w:rsid w:val="009B5898"/>
    <w:rsid w:val="009C0FA5"/>
    <w:rsid w:val="009C3BA0"/>
    <w:rsid w:val="009C517B"/>
    <w:rsid w:val="009C6483"/>
    <w:rsid w:val="009D0930"/>
    <w:rsid w:val="009D2DE9"/>
    <w:rsid w:val="009D4364"/>
    <w:rsid w:val="009D5270"/>
    <w:rsid w:val="009D5483"/>
    <w:rsid w:val="009D5ED2"/>
    <w:rsid w:val="009E31DF"/>
    <w:rsid w:val="009E33EC"/>
    <w:rsid w:val="009F33E9"/>
    <w:rsid w:val="009F38B5"/>
    <w:rsid w:val="00A02C41"/>
    <w:rsid w:val="00A1070B"/>
    <w:rsid w:val="00A10987"/>
    <w:rsid w:val="00A11D83"/>
    <w:rsid w:val="00A154D4"/>
    <w:rsid w:val="00A171F0"/>
    <w:rsid w:val="00A20E2B"/>
    <w:rsid w:val="00A25AAB"/>
    <w:rsid w:val="00A25AC6"/>
    <w:rsid w:val="00A27299"/>
    <w:rsid w:val="00A30E3D"/>
    <w:rsid w:val="00A365D1"/>
    <w:rsid w:val="00A43D3A"/>
    <w:rsid w:val="00A464EC"/>
    <w:rsid w:val="00A46B34"/>
    <w:rsid w:val="00A47596"/>
    <w:rsid w:val="00A501C1"/>
    <w:rsid w:val="00A53343"/>
    <w:rsid w:val="00A54ED8"/>
    <w:rsid w:val="00A559C2"/>
    <w:rsid w:val="00A61429"/>
    <w:rsid w:val="00A644D1"/>
    <w:rsid w:val="00A662F1"/>
    <w:rsid w:val="00A67AB8"/>
    <w:rsid w:val="00A7114B"/>
    <w:rsid w:val="00A7281A"/>
    <w:rsid w:val="00A731C2"/>
    <w:rsid w:val="00A73E64"/>
    <w:rsid w:val="00A74B9D"/>
    <w:rsid w:val="00A80214"/>
    <w:rsid w:val="00A8134F"/>
    <w:rsid w:val="00A81E31"/>
    <w:rsid w:val="00A83EE8"/>
    <w:rsid w:val="00A85225"/>
    <w:rsid w:val="00A92B9D"/>
    <w:rsid w:val="00A95BEA"/>
    <w:rsid w:val="00A96D93"/>
    <w:rsid w:val="00A96FC3"/>
    <w:rsid w:val="00A97B79"/>
    <w:rsid w:val="00AA14F8"/>
    <w:rsid w:val="00AA2593"/>
    <w:rsid w:val="00AA45B2"/>
    <w:rsid w:val="00AA6DE2"/>
    <w:rsid w:val="00AA6F85"/>
    <w:rsid w:val="00AA76AA"/>
    <w:rsid w:val="00AB0B77"/>
    <w:rsid w:val="00AB3CE8"/>
    <w:rsid w:val="00AB4C19"/>
    <w:rsid w:val="00AB5B87"/>
    <w:rsid w:val="00AC00AE"/>
    <w:rsid w:val="00AC0221"/>
    <w:rsid w:val="00AC054D"/>
    <w:rsid w:val="00AC0B4C"/>
    <w:rsid w:val="00AC0B6A"/>
    <w:rsid w:val="00AC1178"/>
    <w:rsid w:val="00AC1CD6"/>
    <w:rsid w:val="00AC22CB"/>
    <w:rsid w:val="00AC404D"/>
    <w:rsid w:val="00AC4F1B"/>
    <w:rsid w:val="00AC6054"/>
    <w:rsid w:val="00AC7EFD"/>
    <w:rsid w:val="00AD0375"/>
    <w:rsid w:val="00AD0E51"/>
    <w:rsid w:val="00AD7965"/>
    <w:rsid w:val="00AE0345"/>
    <w:rsid w:val="00AE5957"/>
    <w:rsid w:val="00AE6DC6"/>
    <w:rsid w:val="00AF6487"/>
    <w:rsid w:val="00B02D63"/>
    <w:rsid w:val="00B04D38"/>
    <w:rsid w:val="00B05248"/>
    <w:rsid w:val="00B05620"/>
    <w:rsid w:val="00B06A82"/>
    <w:rsid w:val="00B07811"/>
    <w:rsid w:val="00B10F15"/>
    <w:rsid w:val="00B12C26"/>
    <w:rsid w:val="00B14356"/>
    <w:rsid w:val="00B15530"/>
    <w:rsid w:val="00B15906"/>
    <w:rsid w:val="00B15B97"/>
    <w:rsid w:val="00B20F67"/>
    <w:rsid w:val="00B21096"/>
    <w:rsid w:val="00B2161B"/>
    <w:rsid w:val="00B2245C"/>
    <w:rsid w:val="00B237B6"/>
    <w:rsid w:val="00B256AF"/>
    <w:rsid w:val="00B3294E"/>
    <w:rsid w:val="00B36155"/>
    <w:rsid w:val="00B365EC"/>
    <w:rsid w:val="00B40012"/>
    <w:rsid w:val="00B4291C"/>
    <w:rsid w:val="00B45D28"/>
    <w:rsid w:val="00B46888"/>
    <w:rsid w:val="00B472DF"/>
    <w:rsid w:val="00B47D50"/>
    <w:rsid w:val="00B47F73"/>
    <w:rsid w:val="00B504B4"/>
    <w:rsid w:val="00B52937"/>
    <w:rsid w:val="00B56DE2"/>
    <w:rsid w:val="00B609DF"/>
    <w:rsid w:val="00B623E3"/>
    <w:rsid w:val="00B6373A"/>
    <w:rsid w:val="00B63EED"/>
    <w:rsid w:val="00B66261"/>
    <w:rsid w:val="00B66B09"/>
    <w:rsid w:val="00B67790"/>
    <w:rsid w:val="00B72F9D"/>
    <w:rsid w:val="00B73A05"/>
    <w:rsid w:val="00B75624"/>
    <w:rsid w:val="00B75BB0"/>
    <w:rsid w:val="00B82734"/>
    <w:rsid w:val="00B8347A"/>
    <w:rsid w:val="00B85789"/>
    <w:rsid w:val="00B879D5"/>
    <w:rsid w:val="00B92583"/>
    <w:rsid w:val="00B95C36"/>
    <w:rsid w:val="00B961BD"/>
    <w:rsid w:val="00B97EBC"/>
    <w:rsid w:val="00BA0869"/>
    <w:rsid w:val="00BA09EE"/>
    <w:rsid w:val="00BA1DEC"/>
    <w:rsid w:val="00BA2709"/>
    <w:rsid w:val="00BA35E5"/>
    <w:rsid w:val="00BA7064"/>
    <w:rsid w:val="00BB1B15"/>
    <w:rsid w:val="00BB462E"/>
    <w:rsid w:val="00BB5389"/>
    <w:rsid w:val="00BB5F03"/>
    <w:rsid w:val="00BC1B0D"/>
    <w:rsid w:val="00BC2E53"/>
    <w:rsid w:val="00BC315D"/>
    <w:rsid w:val="00BC56D5"/>
    <w:rsid w:val="00BC6048"/>
    <w:rsid w:val="00BD112C"/>
    <w:rsid w:val="00BD22C4"/>
    <w:rsid w:val="00BD278F"/>
    <w:rsid w:val="00BD7FF2"/>
    <w:rsid w:val="00BE35C6"/>
    <w:rsid w:val="00BE3A6B"/>
    <w:rsid w:val="00BE3FA3"/>
    <w:rsid w:val="00BE52DD"/>
    <w:rsid w:val="00BE55EF"/>
    <w:rsid w:val="00BE686C"/>
    <w:rsid w:val="00BE7FB8"/>
    <w:rsid w:val="00BF310D"/>
    <w:rsid w:val="00BF4A43"/>
    <w:rsid w:val="00BF5152"/>
    <w:rsid w:val="00BF5ECB"/>
    <w:rsid w:val="00C00FEC"/>
    <w:rsid w:val="00C01555"/>
    <w:rsid w:val="00C0225C"/>
    <w:rsid w:val="00C04413"/>
    <w:rsid w:val="00C05BE9"/>
    <w:rsid w:val="00C10AD6"/>
    <w:rsid w:val="00C120CB"/>
    <w:rsid w:val="00C1386A"/>
    <w:rsid w:val="00C13901"/>
    <w:rsid w:val="00C17DAC"/>
    <w:rsid w:val="00C231E7"/>
    <w:rsid w:val="00C235C9"/>
    <w:rsid w:val="00C331FF"/>
    <w:rsid w:val="00C41525"/>
    <w:rsid w:val="00C42E40"/>
    <w:rsid w:val="00C43422"/>
    <w:rsid w:val="00C47F1F"/>
    <w:rsid w:val="00C47F57"/>
    <w:rsid w:val="00C51EF1"/>
    <w:rsid w:val="00C52D21"/>
    <w:rsid w:val="00C557F5"/>
    <w:rsid w:val="00C55BD9"/>
    <w:rsid w:val="00C56457"/>
    <w:rsid w:val="00C62237"/>
    <w:rsid w:val="00C636AA"/>
    <w:rsid w:val="00C70490"/>
    <w:rsid w:val="00C730B9"/>
    <w:rsid w:val="00C74795"/>
    <w:rsid w:val="00C749A4"/>
    <w:rsid w:val="00C74BD9"/>
    <w:rsid w:val="00C82030"/>
    <w:rsid w:val="00C85A14"/>
    <w:rsid w:val="00C91921"/>
    <w:rsid w:val="00C93D52"/>
    <w:rsid w:val="00C94610"/>
    <w:rsid w:val="00C96C10"/>
    <w:rsid w:val="00CA2B04"/>
    <w:rsid w:val="00CB04FA"/>
    <w:rsid w:val="00CB1D82"/>
    <w:rsid w:val="00CB1E57"/>
    <w:rsid w:val="00CB22C6"/>
    <w:rsid w:val="00CB6F25"/>
    <w:rsid w:val="00CB712F"/>
    <w:rsid w:val="00CC0585"/>
    <w:rsid w:val="00CC5DD2"/>
    <w:rsid w:val="00CC5FE2"/>
    <w:rsid w:val="00CC6665"/>
    <w:rsid w:val="00CC6FB3"/>
    <w:rsid w:val="00CC7BCC"/>
    <w:rsid w:val="00CD06AB"/>
    <w:rsid w:val="00CD1ECF"/>
    <w:rsid w:val="00CD6BEC"/>
    <w:rsid w:val="00CD6C1C"/>
    <w:rsid w:val="00CD6E1E"/>
    <w:rsid w:val="00CD6F35"/>
    <w:rsid w:val="00CE13EB"/>
    <w:rsid w:val="00CE1480"/>
    <w:rsid w:val="00CE500E"/>
    <w:rsid w:val="00CE5091"/>
    <w:rsid w:val="00CE5293"/>
    <w:rsid w:val="00CF1E98"/>
    <w:rsid w:val="00CF585A"/>
    <w:rsid w:val="00CF5E2C"/>
    <w:rsid w:val="00CF67CF"/>
    <w:rsid w:val="00D032D6"/>
    <w:rsid w:val="00D04EED"/>
    <w:rsid w:val="00D0596F"/>
    <w:rsid w:val="00D06611"/>
    <w:rsid w:val="00D0666E"/>
    <w:rsid w:val="00D1072D"/>
    <w:rsid w:val="00D10B71"/>
    <w:rsid w:val="00D13781"/>
    <w:rsid w:val="00D14015"/>
    <w:rsid w:val="00D2122F"/>
    <w:rsid w:val="00D21FA6"/>
    <w:rsid w:val="00D2483E"/>
    <w:rsid w:val="00D24D3E"/>
    <w:rsid w:val="00D26E24"/>
    <w:rsid w:val="00D3386B"/>
    <w:rsid w:val="00D33908"/>
    <w:rsid w:val="00D412E4"/>
    <w:rsid w:val="00D42489"/>
    <w:rsid w:val="00D426D5"/>
    <w:rsid w:val="00D44163"/>
    <w:rsid w:val="00D445B0"/>
    <w:rsid w:val="00D4612A"/>
    <w:rsid w:val="00D47691"/>
    <w:rsid w:val="00D47BA9"/>
    <w:rsid w:val="00D503C1"/>
    <w:rsid w:val="00D52BF7"/>
    <w:rsid w:val="00D52CD4"/>
    <w:rsid w:val="00D60142"/>
    <w:rsid w:val="00D60A56"/>
    <w:rsid w:val="00D6401F"/>
    <w:rsid w:val="00D652DE"/>
    <w:rsid w:val="00D703AE"/>
    <w:rsid w:val="00D7085A"/>
    <w:rsid w:val="00D7396B"/>
    <w:rsid w:val="00D82D6C"/>
    <w:rsid w:val="00D845C2"/>
    <w:rsid w:val="00D91AF5"/>
    <w:rsid w:val="00D91B9A"/>
    <w:rsid w:val="00D9261C"/>
    <w:rsid w:val="00D93330"/>
    <w:rsid w:val="00DA3324"/>
    <w:rsid w:val="00DA57C7"/>
    <w:rsid w:val="00DA794F"/>
    <w:rsid w:val="00DB0426"/>
    <w:rsid w:val="00DB17C8"/>
    <w:rsid w:val="00DB3413"/>
    <w:rsid w:val="00DB464B"/>
    <w:rsid w:val="00DB4D9C"/>
    <w:rsid w:val="00DB63A9"/>
    <w:rsid w:val="00DB6D83"/>
    <w:rsid w:val="00DC37B7"/>
    <w:rsid w:val="00DC769D"/>
    <w:rsid w:val="00DD02DC"/>
    <w:rsid w:val="00DD0CAC"/>
    <w:rsid w:val="00DD3F9E"/>
    <w:rsid w:val="00DD52B6"/>
    <w:rsid w:val="00DD5B82"/>
    <w:rsid w:val="00DE6085"/>
    <w:rsid w:val="00DF0B5C"/>
    <w:rsid w:val="00DF439F"/>
    <w:rsid w:val="00DF4E87"/>
    <w:rsid w:val="00DF5C33"/>
    <w:rsid w:val="00DF7D55"/>
    <w:rsid w:val="00E002D5"/>
    <w:rsid w:val="00E066A7"/>
    <w:rsid w:val="00E06F28"/>
    <w:rsid w:val="00E1185A"/>
    <w:rsid w:val="00E138CC"/>
    <w:rsid w:val="00E24F55"/>
    <w:rsid w:val="00E2772B"/>
    <w:rsid w:val="00E31781"/>
    <w:rsid w:val="00E31AA8"/>
    <w:rsid w:val="00E365CE"/>
    <w:rsid w:val="00E42869"/>
    <w:rsid w:val="00E46227"/>
    <w:rsid w:val="00E4642F"/>
    <w:rsid w:val="00E611EA"/>
    <w:rsid w:val="00E62BF2"/>
    <w:rsid w:val="00E648CD"/>
    <w:rsid w:val="00E7152B"/>
    <w:rsid w:val="00E721DA"/>
    <w:rsid w:val="00E7289D"/>
    <w:rsid w:val="00E7353C"/>
    <w:rsid w:val="00E771F2"/>
    <w:rsid w:val="00E808F5"/>
    <w:rsid w:val="00E81392"/>
    <w:rsid w:val="00E81B96"/>
    <w:rsid w:val="00E82B22"/>
    <w:rsid w:val="00E851E6"/>
    <w:rsid w:val="00E859C0"/>
    <w:rsid w:val="00E92C3E"/>
    <w:rsid w:val="00E94388"/>
    <w:rsid w:val="00EA0581"/>
    <w:rsid w:val="00EA75BD"/>
    <w:rsid w:val="00EB2D80"/>
    <w:rsid w:val="00EB751D"/>
    <w:rsid w:val="00EC512A"/>
    <w:rsid w:val="00EC7ECD"/>
    <w:rsid w:val="00ED0372"/>
    <w:rsid w:val="00ED22D2"/>
    <w:rsid w:val="00ED4120"/>
    <w:rsid w:val="00ED464C"/>
    <w:rsid w:val="00ED4E04"/>
    <w:rsid w:val="00EE1AB4"/>
    <w:rsid w:val="00EE476C"/>
    <w:rsid w:val="00EE6ACA"/>
    <w:rsid w:val="00EF4241"/>
    <w:rsid w:val="00EF4DED"/>
    <w:rsid w:val="00EF78AF"/>
    <w:rsid w:val="00F02BAA"/>
    <w:rsid w:val="00F040DD"/>
    <w:rsid w:val="00F06361"/>
    <w:rsid w:val="00F066DE"/>
    <w:rsid w:val="00F109E9"/>
    <w:rsid w:val="00F110F4"/>
    <w:rsid w:val="00F121CF"/>
    <w:rsid w:val="00F13DCF"/>
    <w:rsid w:val="00F146B6"/>
    <w:rsid w:val="00F14B67"/>
    <w:rsid w:val="00F15FCB"/>
    <w:rsid w:val="00F20723"/>
    <w:rsid w:val="00F244AE"/>
    <w:rsid w:val="00F300F6"/>
    <w:rsid w:val="00F33519"/>
    <w:rsid w:val="00F35FB6"/>
    <w:rsid w:val="00F36A5A"/>
    <w:rsid w:val="00F36FA9"/>
    <w:rsid w:val="00F37B1E"/>
    <w:rsid w:val="00F40900"/>
    <w:rsid w:val="00F40AC8"/>
    <w:rsid w:val="00F51C76"/>
    <w:rsid w:val="00F55092"/>
    <w:rsid w:val="00F56342"/>
    <w:rsid w:val="00F571A3"/>
    <w:rsid w:val="00F606CE"/>
    <w:rsid w:val="00F61669"/>
    <w:rsid w:val="00F62A04"/>
    <w:rsid w:val="00F62CC8"/>
    <w:rsid w:val="00F64EEE"/>
    <w:rsid w:val="00F67589"/>
    <w:rsid w:val="00F72085"/>
    <w:rsid w:val="00F72839"/>
    <w:rsid w:val="00F77024"/>
    <w:rsid w:val="00F83FBB"/>
    <w:rsid w:val="00F843F1"/>
    <w:rsid w:val="00F87143"/>
    <w:rsid w:val="00F92F73"/>
    <w:rsid w:val="00F938E2"/>
    <w:rsid w:val="00F94F74"/>
    <w:rsid w:val="00F9668E"/>
    <w:rsid w:val="00F96FF1"/>
    <w:rsid w:val="00F97513"/>
    <w:rsid w:val="00F978F3"/>
    <w:rsid w:val="00F97E8A"/>
    <w:rsid w:val="00FA05CF"/>
    <w:rsid w:val="00FA0AE7"/>
    <w:rsid w:val="00FA1F93"/>
    <w:rsid w:val="00FA454A"/>
    <w:rsid w:val="00FA5430"/>
    <w:rsid w:val="00FB0B19"/>
    <w:rsid w:val="00FB2C80"/>
    <w:rsid w:val="00FB4A7F"/>
    <w:rsid w:val="00FB5478"/>
    <w:rsid w:val="00FC12C9"/>
    <w:rsid w:val="00FC3A3A"/>
    <w:rsid w:val="00FC70DA"/>
    <w:rsid w:val="00FD2AA3"/>
    <w:rsid w:val="00FD7CC0"/>
    <w:rsid w:val="00FE042C"/>
    <w:rsid w:val="00FE180F"/>
    <w:rsid w:val="00FE27C1"/>
    <w:rsid w:val="00FE59BE"/>
    <w:rsid w:val="00FE5EB7"/>
    <w:rsid w:val="00FF0444"/>
    <w:rsid w:val="00FF3182"/>
    <w:rsid w:val="00FF6FE2"/>
    <w:rsid w:val="00FF7889"/>
    <w:rsid w:val="00FF7DC4"/>
  </w:rsids>
  <m:mathPr>
    <m:mathFont m:val="Cambria Math"/>
    <m:brkBin m:val="before"/>
    <m:brkBinSub m:val="--"/>
    <m:smallFrac/>
    <m:dispDef/>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47A7A-6220-4D44-A851-FB4C0284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Paraststmeklis">
    <w:name w:val="Normal (Web)"/>
    <w:basedOn w:val="Parasts"/>
    <w:uiPriority w:val="99"/>
    <w:unhideWhenUsed/>
    <w:rsid w:val="00F938E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Izclums">
    <w:name w:val="Emphasis"/>
    <w:uiPriority w:val="20"/>
    <w:qFormat/>
    <w:rsid w:val="002058EC"/>
    <w:rPr>
      <w:i/>
      <w:iCs/>
    </w:rPr>
  </w:style>
  <w:style w:type="character" w:styleId="Komentraatsauce">
    <w:name w:val="annotation reference"/>
    <w:semiHidden/>
    <w:unhideWhenUsed/>
    <w:rsid w:val="00475500"/>
    <w:rPr>
      <w:sz w:val="16"/>
      <w:szCs w:val="16"/>
    </w:rPr>
  </w:style>
  <w:style w:type="paragraph" w:styleId="Komentrateksts">
    <w:name w:val="annotation text"/>
    <w:basedOn w:val="Parasts"/>
    <w:link w:val="KomentratekstsRakstz"/>
    <w:unhideWhenUsed/>
    <w:rsid w:val="00475500"/>
    <w:rPr>
      <w:sz w:val="20"/>
      <w:szCs w:val="20"/>
    </w:rPr>
  </w:style>
  <w:style w:type="character" w:customStyle="1" w:styleId="KomentratekstsRakstz">
    <w:name w:val="Komentāra teksts Rakstz."/>
    <w:link w:val="Komentrateksts"/>
    <w:rsid w:val="00475500"/>
    <w:rPr>
      <w:lang w:val="en-US" w:eastAsia="en-US"/>
    </w:rPr>
  </w:style>
  <w:style w:type="paragraph" w:styleId="Komentratma">
    <w:name w:val="annotation subject"/>
    <w:basedOn w:val="Komentrateksts"/>
    <w:next w:val="Komentrateksts"/>
    <w:link w:val="KomentratmaRakstz"/>
    <w:uiPriority w:val="99"/>
    <w:semiHidden/>
    <w:unhideWhenUsed/>
    <w:rsid w:val="00475500"/>
    <w:rPr>
      <w:b/>
      <w:bCs/>
    </w:rPr>
  </w:style>
  <w:style w:type="character" w:customStyle="1" w:styleId="KomentratmaRakstz">
    <w:name w:val="Komentāra tēma Rakstz."/>
    <w:link w:val="Komentratma"/>
    <w:uiPriority w:val="99"/>
    <w:semiHidden/>
    <w:rsid w:val="00475500"/>
    <w:rPr>
      <w:b/>
      <w:bCs/>
      <w:lang w:val="en-US" w:eastAsia="en-US"/>
    </w:rPr>
  </w:style>
  <w:style w:type="paragraph" w:styleId="Bezatstarpm">
    <w:name w:val="No Spacing"/>
    <w:uiPriority w:val="1"/>
    <w:qFormat/>
    <w:rsid w:val="006C05C8"/>
    <w:rPr>
      <w:sz w:val="22"/>
      <w:szCs w:val="22"/>
      <w:lang w:eastAsia="en-US"/>
    </w:rPr>
  </w:style>
  <w:style w:type="character" w:styleId="Izteiksmgs">
    <w:name w:val="Strong"/>
    <w:uiPriority w:val="22"/>
    <w:qFormat/>
    <w:rsid w:val="004277D5"/>
    <w:rPr>
      <w:b/>
      <w:bCs/>
    </w:rPr>
  </w:style>
  <w:style w:type="paragraph" w:styleId="Nosaukums">
    <w:name w:val="Title"/>
    <w:basedOn w:val="Parasts"/>
    <w:link w:val="NosaukumsRakstz"/>
    <w:qFormat/>
    <w:rsid w:val="00785BDF"/>
    <w:pPr>
      <w:widowControl/>
      <w:spacing w:after="0" w:line="240" w:lineRule="auto"/>
      <w:jc w:val="center"/>
    </w:pPr>
    <w:rPr>
      <w:rFonts w:ascii="Times New Roman" w:eastAsia="Times New Roman" w:hAnsi="Times New Roman"/>
      <w:sz w:val="28"/>
      <w:szCs w:val="20"/>
      <w:lang w:val="lv-LV" w:eastAsia="lv-LV"/>
    </w:rPr>
  </w:style>
  <w:style w:type="character" w:customStyle="1" w:styleId="NosaukumsRakstz">
    <w:name w:val="Nosaukums Rakstz."/>
    <w:link w:val="Nosaukums"/>
    <w:rsid w:val="00785BDF"/>
    <w:rPr>
      <w:rFonts w:ascii="Times New Roman" w:eastAsia="Times New Roman" w:hAnsi="Times New Roman"/>
      <w:sz w:val="28"/>
    </w:rPr>
  </w:style>
  <w:style w:type="character" w:customStyle="1" w:styleId="c13">
    <w:name w:val="c13"/>
    <w:rsid w:val="00E771F2"/>
  </w:style>
  <w:style w:type="character" w:customStyle="1" w:styleId="apple-converted-space">
    <w:name w:val="apple-converted-space"/>
    <w:rsid w:val="00E138CC"/>
  </w:style>
  <w:style w:type="paragraph" w:customStyle="1" w:styleId="justifyfull">
    <w:name w:val="justifyfull"/>
    <w:basedOn w:val="Parasts"/>
    <w:rsid w:val="005E7BD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arakstarindkopa">
    <w:name w:val="List Paragraph"/>
    <w:basedOn w:val="Parasts"/>
    <w:uiPriority w:val="34"/>
    <w:qFormat/>
    <w:rsid w:val="008051FA"/>
    <w:pPr>
      <w:ind w:left="720"/>
      <w:contextualSpacing/>
    </w:pPr>
  </w:style>
  <w:style w:type="character" w:customStyle="1" w:styleId="st">
    <w:name w:val="st"/>
    <w:basedOn w:val="Noklusjumarindkopasfonts"/>
    <w:rsid w:val="0018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7972">
      <w:bodyDiv w:val="1"/>
      <w:marLeft w:val="0"/>
      <w:marRight w:val="0"/>
      <w:marTop w:val="0"/>
      <w:marBottom w:val="0"/>
      <w:divBdr>
        <w:top w:val="none" w:sz="0" w:space="0" w:color="auto"/>
        <w:left w:val="none" w:sz="0" w:space="0" w:color="auto"/>
        <w:bottom w:val="none" w:sz="0" w:space="0" w:color="auto"/>
        <w:right w:val="none" w:sz="0" w:space="0" w:color="auto"/>
      </w:divBdr>
    </w:div>
    <w:div w:id="117837921">
      <w:bodyDiv w:val="1"/>
      <w:marLeft w:val="0"/>
      <w:marRight w:val="0"/>
      <w:marTop w:val="0"/>
      <w:marBottom w:val="0"/>
      <w:divBdr>
        <w:top w:val="none" w:sz="0" w:space="0" w:color="auto"/>
        <w:left w:val="none" w:sz="0" w:space="0" w:color="auto"/>
        <w:bottom w:val="none" w:sz="0" w:space="0" w:color="auto"/>
        <w:right w:val="none" w:sz="0" w:space="0" w:color="auto"/>
      </w:divBdr>
    </w:div>
    <w:div w:id="191772388">
      <w:bodyDiv w:val="1"/>
      <w:marLeft w:val="0"/>
      <w:marRight w:val="0"/>
      <w:marTop w:val="0"/>
      <w:marBottom w:val="0"/>
      <w:divBdr>
        <w:top w:val="none" w:sz="0" w:space="0" w:color="auto"/>
        <w:left w:val="none" w:sz="0" w:space="0" w:color="auto"/>
        <w:bottom w:val="none" w:sz="0" w:space="0" w:color="auto"/>
        <w:right w:val="none" w:sz="0" w:space="0" w:color="auto"/>
      </w:divBdr>
    </w:div>
    <w:div w:id="366760998">
      <w:bodyDiv w:val="1"/>
      <w:marLeft w:val="0"/>
      <w:marRight w:val="0"/>
      <w:marTop w:val="0"/>
      <w:marBottom w:val="0"/>
      <w:divBdr>
        <w:top w:val="none" w:sz="0" w:space="0" w:color="auto"/>
        <w:left w:val="none" w:sz="0" w:space="0" w:color="auto"/>
        <w:bottom w:val="none" w:sz="0" w:space="0" w:color="auto"/>
        <w:right w:val="none" w:sz="0" w:space="0" w:color="auto"/>
      </w:divBdr>
    </w:div>
    <w:div w:id="391780830">
      <w:bodyDiv w:val="1"/>
      <w:marLeft w:val="0"/>
      <w:marRight w:val="0"/>
      <w:marTop w:val="0"/>
      <w:marBottom w:val="0"/>
      <w:divBdr>
        <w:top w:val="none" w:sz="0" w:space="0" w:color="auto"/>
        <w:left w:val="none" w:sz="0" w:space="0" w:color="auto"/>
        <w:bottom w:val="none" w:sz="0" w:space="0" w:color="auto"/>
        <w:right w:val="none" w:sz="0" w:space="0" w:color="auto"/>
      </w:divBdr>
    </w:div>
    <w:div w:id="406730960">
      <w:bodyDiv w:val="1"/>
      <w:marLeft w:val="0"/>
      <w:marRight w:val="0"/>
      <w:marTop w:val="0"/>
      <w:marBottom w:val="0"/>
      <w:divBdr>
        <w:top w:val="none" w:sz="0" w:space="0" w:color="auto"/>
        <w:left w:val="none" w:sz="0" w:space="0" w:color="auto"/>
        <w:bottom w:val="none" w:sz="0" w:space="0" w:color="auto"/>
        <w:right w:val="none" w:sz="0" w:space="0" w:color="auto"/>
      </w:divBdr>
      <w:divsChild>
        <w:div w:id="1504854815">
          <w:marLeft w:val="0"/>
          <w:marRight w:val="0"/>
          <w:marTop w:val="0"/>
          <w:marBottom w:val="0"/>
          <w:divBdr>
            <w:top w:val="none" w:sz="0" w:space="0" w:color="auto"/>
            <w:left w:val="none" w:sz="0" w:space="0" w:color="auto"/>
            <w:bottom w:val="none" w:sz="0" w:space="0" w:color="auto"/>
            <w:right w:val="none" w:sz="0" w:space="0" w:color="auto"/>
          </w:divBdr>
        </w:div>
        <w:div w:id="2114280744">
          <w:marLeft w:val="0"/>
          <w:marRight w:val="0"/>
          <w:marTop w:val="0"/>
          <w:marBottom w:val="0"/>
          <w:divBdr>
            <w:top w:val="none" w:sz="0" w:space="0" w:color="auto"/>
            <w:left w:val="none" w:sz="0" w:space="0" w:color="auto"/>
            <w:bottom w:val="none" w:sz="0" w:space="0" w:color="auto"/>
            <w:right w:val="none" w:sz="0" w:space="0" w:color="auto"/>
          </w:divBdr>
        </w:div>
      </w:divsChild>
    </w:div>
    <w:div w:id="411201551">
      <w:bodyDiv w:val="1"/>
      <w:marLeft w:val="0"/>
      <w:marRight w:val="0"/>
      <w:marTop w:val="0"/>
      <w:marBottom w:val="0"/>
      <w:divBdr>
        <w:top w:val="none" w:sz="0" w:space="0" w:color="auto"/>
        <w:left w:val="none" w:sz="0" w:space="0" w:color="auto"/>
        <w:bottom w:val="none" w:sz="0" w:space="0" w:color="auto"/>
        <w:right w:val="none" w:sz="0" w:space="0" w:color="auto"/>
      </w:divBdr>
    </w:div>
    <w:div w:id="836657156">
      <w:bodyDiv w:val="1"/>
      <w:marLeft w:val="0"/>
      <w:marRight w:val="0"/>
      <w:marTop w:val="0"/>
      <w:marBottom w:val="0"/>
      <w:divBdr>
        <w:top w:val="none" w:sz="0" w:space="0" w:color="auto"/>
        <w:left w:val="none" w:sz="0" w:space="0" w:color="auto"/>
        <w:bottom w:val="none" w:sz="0" w:space="0" w:color="auto"/>
        <w:right w:val="none" w:sz="0" w:space="0" w:color="auto"/>
      </w:divBdr>
    </w:div>
    <w:div w:id="893274947">
      <w:bodyDiv w:val="1"/>
      <w:marLeft w:val="0"/>
      <w:marRight w:val="0"/>
      <w:marTop w:val="0"/>
      <w:marBottom w:val="0"/>
      <w:divBdr>
        <w:top w:val="none" w:sz="0" w:space="0" w:color="auto"/>
        <w:left w:val="none" w:sz="0" w:space="0" w:color="auto"/>
        <w:bottom w:val="none" w:sz="0" w:space="0" w:color="auto"/>
        <w:right w:val="none" w:sz="0" w:space="0" w:color="auto"/>
      </w:divBdr>
    </w:div>
    <w:div w:id="1030764190">
      <w:bodyDiv w:val="1"/>
      <w:marLeft w:val="0"/>
      <w:marRight w:val="0"/>
      <w:marTop w:val="0"/>
      <w:marBottom w:val="0"/>
      <w:divBdr>
        <w:top w:val="none" w:sz="0" w:space="0" w:color="auto"/>
        <w:left w:val="none" w:sz="0" w:space="0" w:color="auto"/>
        <w:bottom w:val="none" w:sz="0" w:space="0" w:color="auto"/>
        <w:right w:val="none" w:sz="0" w:space="0" w:color="auto"/>
      </w:divBdr>
    </w:div>
    <w:div w:id="1123574517">
      <w:bodyDiv w:val="1"/>
      <w:marLeft w:val="0"/>
      <w:marRight w:val="0"/>
      <w:marTop w:val="0"/>
      <w:marBottom w:val="0"/>
      <w:divBdr>
        <w:top w:val="none" w:sz="0" w:space="0" w:color="auto"/>
        <w:left w:val="none" w:sz="0" w:space="0" w:color="auto"/>
        <w:bottom w:val="none" w:sz="0" w:space="0" w:color="auto"/>
        <w:right w:val="none" w:sz="0" w:space="0" w:color="auto"/>
      </w:divBdr>
    </w:div>
    <w:div w:id="1257595965">
      <w:bodyDiv w:val="1"/>
      <w:marLeft w:val="0"/>
      <w:marRight w:val="0"/>
      <w:marTop w:val="0"/>
      <w:marBottom w:val="0"/>
      <w:divBdr>
        <w:top w:val="none" w:sz="0" w:space="0" w:color="auto"/>
        <w:left w:val="none" w:sz="0" w:space="0" w:color="auto"/>
        <w:bottom w:val="none" w:sz="0" w:space="0" w:color="auto"/>
        <w:right w:val="none" w:sz="0" w:space="0" w:color="auto"/>
      </w:divBdr>
    </w:div>
    <w:div w:id="1380087451">
      <w:bodyDiv w:val="1"/>
      <w:marLeft w:val="0"/>
      <w:marRight w:val="0"/>
      <w:marTop w:val="0"/>
      <w:marBottom w:val="0"/>
      <w:divBdr>
        <w:top w:val="none" w:sz="0" w:space="0" w:color="auto"/>
        <w:left w:val="none" w:sz="0" w:space="0" w:color="auto"/>
        <w:bottom w:val="none" w:sz="0" w:space="0" w:color="auto"/>
        <w:right w:val="none" w:sz="0" w:space="0" w:color="auto"/>
      </w:divBdr>
    </w:div>
    <w:div w:id="1433428130">
      <w:bodyDiv w:val="1"/>
      <w:marLeft w:val="0"/>
      <w:marRight w:val="0"/>
      <w:marTop w:val="0"/>
      <w:marBottom w:val="0"/>
      <w:divBdr>
        <w:top w:val="none" w:sz="0" w:space="0" w:color="auto"/>
        <w:left w:val="none" w:sz="0" w:space="0" w:color="auto"/>
        <w:bottom w:val="none" w:sz="0" w:space="0" w:color="auto"/>
        <w:right w:val="none" w:sz="0" w:space="0" w:color="auto"/>
      </w:divBdr>
    </w:div>
    <w:div w:id="1455560581">
      <w:bodyDiv w:val="1"/>
      <w:marLeft w:val="0"/>
      <w:marRight w:val="0"/>
      <w:marTop w:val="0"/>
      <w:marBottom w:val="0"/>
      <w:divBdr>
        <w:top w:val="none" w:sz="0" w:space="0" w:color="auto"/>
        <w:left w:val="none" w:sz="0" w:space="0" w:color="auto"/>
        <w:bottom w:val="none" w:sz="0" w:space="0" w:color="auto"/>
        <w:right w:val="none" w:sz="0" w:space="0" w:color="auto"/>
      </w:divBdr>
    </w:div>
    <w:div w:id="1542353060">
      <w:bodyDiv w:val="1"/>
      <w:marLeft w:val="0"/>
      <w:marRight w:val="0"/>
      <w:marTop w:val="0"/>
      <w:marBottom w:val="0"/>
      <w:divBdr>
        <w:top w:val="none" w:sz="0" w:space="0" w:color="auto"/>
        <w:left w:val="none" w:sz="0" w:space="0" w:color="auto"/>
        <w:bottom w:val="none" w:sz="0" w:space="0" w:color="auto"/>
        <w:right w:val="none" w:sz="0" w:space="0" w:color="auto"/>
      </w:divBdr>
    </w:div>
    <w:div w:id="1611426416">
      <w:bodyDiv w:val="1"/>
      <w:marLeft w:val="0"/>
      <w:marRight w:val="0"/>
      <w:marTop w:val="0"/>
      <w:marBottom w:val="0"/>
      <w:divBdr>
        <w:top w:val="none" w:sz="0" w:space="0" w:color="auto"/>
        <w:left w:val="none" w:sz="0" w:space="0" w:color="auto"/>
        <w:bottom w:val="none" w:sz="0" w:space="0" w:color="auto"/>
        <w:right w:val="none" w:sz="0" w:space="0" w:color="auto"/>
      </w:divBdr>
    </w:div>
    <w:div w:id="1917545532">
      <w:bodyDiv w:val="1"/>
      <w:marLeft w:val="0"/>
      <w:marRight w:val="0"/>
      <w:marTop w:val="0"/>
      <w:marBottom w:val="0"/>
      <w:divBdr>
        <w:top w:val="none" w:sz="0" w:space="0" w:color="auto"/>
        <w:left w:val="none" w:sz="0" w:space="0" w:color="auto"/>
        <w:bottom w:val="none" w:sz="0" w:space="0" w:color="auto"/>
        <w:right w:val="none" w:sz="0" w:space="0" w:color="auto"/>
      </w:divBdr>
      <w:divsChild>
        <w:div w:id="1539203640">
          <w:marLeft w:val="0"/>
          <w:marRight w:val="0"/>
          <w:marTop w:val="0"/>
          <w:marBottom w:val="0"/>
          <w:divBdr>
            <w:top w:val="none" w:sz="0" w:space="0" w:color="auto"/>
            <w:left w:val="none" w:sz="0" w:space="0" w:color="auto"/>
            <w:bottom w:val="none" w:sz="0" w:space="0" w:color="auto"/>
            <w:right w:val="none" w:sz="0" w:space="0" w:color="auto"/>
          </w:divBdr>
        </w:div>
      </w:divsChild>
    </w:div>
    <w:div w:id="213814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kumi.lv/doc.php?id=313481" TargetMode="External"/><Relationship Id="rId13" Type="http://schemas.openxmlformats.org/officeDocument/2006/relationships/hyperlink" Target="http://www.vi.gov.lv/lv/sakums/aktuali/covid-19-aktualitates/veselibas-inspekcijas-darbibas-arkartas-situacijas-la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d@vmnv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nvd.gov.lv/lv/kur-sanemt-medicinisko-palidzib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mnvd.gov.lv/lv/izmainas-veselibas-aprupes-pakalpojumu-sanemsana" TargetMode="External"/><Relationship Id="rId4" Type="http://schemas.openxmlformats.org/officeDocument/2006/relationships/settings" Target="settings.xml"/><Relationship Id="rId9" Type="http://schemas.openxmlformats.org/officeDocument/2006/relationships/hyperlink" Target="http://m.likumi.lv/doc.php?id=3141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9736-E280-4164-9F63-CA8FF6B3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4835</Words>
  <Characters>2756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Ilze</cp:lastModifiedBy>
  <cp:revision>2</cp:revision>
  <cp:lastPrinted>2019-12-11T07:30:00Z</cp:lastPrinted>
  <dcterms:created xsi:type="dcterms:W3CDTF">2020-04-30T12:07:00Z</dcterms:created>
  <dcterms:modified xsi:type="dcterms:W3CDTF">2020-04-30T12:07:00Z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