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92" w:rsidRDefault="00D145D5">
      <w:pPr>
        <w:rPr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 xml:space="preserve">LIAA biznesa inkubatori - </w:t>
      </w:r>
      <w:proofErr w:type="spellStart"/>
      <w:r>
        <w:rPr>
          <w:b/>
          <w:sz w:val="28"/>
          <w:szCs w:val="28"/>
        </w:rPr>
        <w:t>Info</w:t>
      </w:r>
      <w:proofErr w:type="spellEnd"/>
      <w:r>
        <w:rPr>
          <w:b/>
          <w:sz w:val="28"/>
          <w:szCs w:val="28"/>
        </w:rPr>
        <w:t xml:space="preserve"> dienas - 2019. gada pavasaris</w:t>
      </w:r>
    </w:p>
    <w:tbl>
      <w:tblPr>
        <w:tblStyle w:val="a"/>
        <w:tblW w:w="12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710"/>
        <w:gridCol w:w="5010"/>
        <w:gridCol w:w="4230"/>
      </w:tblGrid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Laiks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Adrese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Pasākums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17.00-18.00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Elizabetes iela 45/47 (4. stāvs), Rīga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Radošo industriju inkubatorā</w:t>
            </w:r>
          </w:p>
        </w:tc>
      </w:tr>
      <w:tr w:rsidR="00696B92">
        <w:trPr>
          <w:trHeight w:val="24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Skolas 7, Krāslava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Krāslavā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10.00-15.30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Balvu novada muzejs, Brīvības iela 46, Balvi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Koprades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Balvos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K.Valdemāra iela 3A, Sigulda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Siguldas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08.30-17.00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Dārza iela 4/8, Liepāja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Koprades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Liepājas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12.00-13.00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Skolas iela 1, Kuldīga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Kuldīgas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Blaumaņa iela 3, Madona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Koprades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Madonas biznesa inkubatorā</w:t>
            </w:r>
          </w:p>
        </w:tc>
      </w:tr>
      <w:tr w:rsidR="00696B92">
        <w:trPr>
          <w:trHeight w:val="24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Kooperatīva iela 6, 3.stāvs, Preiļi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Preiļos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16.00-18.00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Brīvības iela 32, Ogre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Ogres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Elizabetes iela 45/47 (4. stāvs), Rīga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Radošo industriju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Oskara Kalpaka iela 4-3, Lubāna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Lubānā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13.00-16.00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Dārza iela 4/8, Liepāja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Liepājas biznesa inkubatorā</w:t>
            </w:r>
          </w:p>
        </w:tc>
      </w:tr>
      <w:tr w:rsidR="00696B92">
        <w:trPr>
          <w:trHeight w:val="76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Olaines novada domes sēžu zāle, Zemgales iela 33, Olaine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Olainē </w:t>
            </w:r>
          </w:p>
        </w:tc>
      </w:tr>
      <w:tr w:rsidR="00696B92">
        <w:trPr>
          <w:trHeight w:val="24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Gaujas iela 33A, Ādaži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Ādažos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Skolas iela 1, Kuldīga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Kuldīgas biznesa inkubatorā</w:t>
            </w:r>
          </w:p>
        </w:tc>
      </w:tr>
      <w:tr w:rsidR="00696B92">
        <w:trPr>
          <w:trHeight w:val="24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Brīvības iela 22, Gulbene 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Gulbenē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Burtnieku iela 2 (ieeja no pagalma), Limbaži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Limbažos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Brīvības iela 7 (sēžu zāle 2), Ilūkste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Ilūkstē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Brīvības iela 116, Jēkabpils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Jēkabpils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Elizabetes iela 45/47 (4. stāvs), Rīga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Radošo industriju inkubatorā</w:t>
            </w:r>
          </w:p>
        </w:tc>
      </w:tr>
      <w:tr w:rsidR="00696B92">
        <w:trPr>
          <w:trHeight w:val="24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“Zemzari”, Ērgļu novads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Ērgļos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Baznīcas iela 19, Rēzekne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Rēzeknes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Blaumaņa iela 3, Madona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Koprades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Madonas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10.00-17.00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Kalna iela 4, Talsi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Talsu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16.00-18.00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Brīvības 32, Ogre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Ogres biznesa inkubatorā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Domes sēžu zāle, Zvejnieku iela 3, Roja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Rojā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10.00-11.00 un</w:t>
            </w:r>
          </w:p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Dubultu prospekts 4, Jūrmala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Jūrmalas biznesa inkubatorā</w:t>
            </w:r>
          </w:p>
        </w:tc>
      </w:tr>
      <w:tr w:rsidR="00696B92">
        <w:trPr>
          <w:trHeight w:val="24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12.00-15.00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Rīgas iela 13, Varakļāni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Varakļānos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Brīvā laika pavadīšanas centrs, Pils iela 9, Dundaga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Dundagā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Tautas nama mazā zāle, 2.stāvs, Lielā iela 25, Mērsrags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stunda Mērsragā</w:t>
            </w:r>
          </w:p>
        </w:tc>
      </w:tr>
      <w:tr w:rsidR="00696B92">
        <w:trPr>
          <w:trHeight w:val="50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12.00-19.00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Brīvības iela 116, Jēkabpils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Jēkabpils biznesa inkubatorā</w:t>
            </w:r>
          </w:p>
        </w:tc>
      </w:tr>
      <w:tr w:rsidR="00696B92">
        <w:trPr>
          <w:trHeight w:val="240"/>
        </w:trPr>
        <w:tc>
          <w:tcPr>
            <w:tcW w:w="1545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10.00-16.00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Jaunceltnes iela 21, Aizkraukle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696B92" w:rsidRDefault="00D145D5">
            <w:p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Info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diena Aizkrauklē</w:t>
            </w:r>
          </w:p>
        </w:tc>
      </w:tr>
    </w:tbl>
    <w:p w:rsidR="00696B92" w:rsidRDefault="00D145D5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>
        <w:tab/>
        <w:t xml:space="preserve">        </w:t>
      </w:r>
    </w:p>
    <w:p w:rsidR="00696B92" w:rsidRDefault="00D145D5">
      <w:pPr>
        <w:rPr>
          <w:b/>
        </w:rPr>
      </w:pPr>
      <w:r>
        <w:rPr>
          <w:b/>
        </w:rPr>
        <w:t xml:space="preserve">Vairāk par visiem LIAA biznesa inkubatoru atvērtajiem pasākumiem: </w:t>
      </w:r>
      <w:hyperlink r:id="rId4">
        <w:r>
          <w:rPr>
            <w:b/>
            <w:color w:val="1155CC"/>
            <w:u w:val="single"/>
          </w:rPr>
          <w:t>http://www.liaa.gov.lv/lv/pieteiksanas-pasakumiem</w:t>
        </w:r>
      </w:hyperlink>
      <w:r>
        <w:rPr>
          <w:b/>
        </w:rPr>
        <w:t xml:space="preserve"> </w:t>
      </w:r>
    </w:p>
    <w:sectPr w:rsidR="00696B92" w:rsidSect="00D145D5">
      <w:pgSz w:w="15842" w:h="12242" w:orient="landscape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92"/>
    <w:rsid w:val="00696B92"/>
    <w:rsid w:val="00D145D5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57E50-2ABE-4832-8A7F-C8BFD415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aa.gov.lv/lv/pieteiksanas-pasakum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IlzeS</dc:creator>
  <cp:lastModifiedBy>IlzeS</cp:lastModifiedBy>
  <cp:revision>2</cp:revision>
  <dcterms:created xsi:type="dcterms:W3CDTF">2019-02-12T14:00:00Z</dcterms:created>
  <dcterms:modified xsi:type="dcterms:W3CDTF">2019-02-12T14:00:00Z</dcterms:modified>
</cp:coreProperties>
</file>