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EC85"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bookmarkStart w:id="0" w:name="_GoBack"/>
      <w:bookmarkEnd w:id="0"/>
    </w:p>
    <w:p w14:paraId="6DB7A891"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9CAC55A"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301DF25" w14:textId="77777777" w:rsidR="004447C6" w:rsidRPr="00DD0555" w:rsidRDefault="00BE7645" w:rsidP="004447C6">
      <w:pPr>
        <w:shd w:val="clear" w:color="auto" w:fill="FFFFFF"/>
        <w:spacing w:after="0" w:line="240" w:lineRule="auto"/>
        <w:jc w:val="center"/>
        <w:rPr>
          <w:rFonts w:ascii="Times New Roman" w:eastAsia="Times New Roman" w:hAnsi="Times New Roman" w:cs="Times New Roman"/>
          <w:bCs/>
          <w:sz w:val="40"/>
          <w:szCs w:val="40"/>
          <w:lang w:val="lv-LV"/>
        </w:rPr>
      </w:pPr>
      <w:r w:rsidRPr="00DD0555">
        <w:rPr>
          <w:rFonts w:ascii="Times New Roman" w:eastAsia="Times New Roman" w:hAnsi="Times New Roman" w:cs="Times New Roman"/>
          <w:bCs/>
          <w:sz w:val="40"/>
          <w:szCs w:val="40"/>
          <w:lang w:val="lv-LV"/>
        </w:rPr>
        <w:t>Madonas novada</w:t>
      </w:r>
    </w:p>
    <w:p w14:paraId="69DA52EC"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77AC28AF" w14:textId="77777777" w:rsidR="004447C6" w:rsidRPr="0096347F" w:rsidRDefault="004447C6" w:rsidP="004447C6">
      <w:pPr>
        <w:shd w:val="clear" w:color="auto" w:fill="FFFFFF"/>
        <w:spacing w:after="0" w:line="240" w:lineRule="auto"/>
        <w:jc w:val="center"/>
        <w:rPr>
          <w:rFonts w:ascii="Times New Roman" w:eastAsia="Times New Roman" w:hAnsi="Times New Roman" w:cs="Times New Roman"/>
          <w:bCs/>
          <w:sz w:val="40"/>
          <w:szCs w:val="40"/>
          <w:lang w:val="lv-LV"/>
        </w:rPr>
      </w:pPr>
    </w:p>
    <w:p w14:paraId="7788A550" w14:textId="0D545BCA" w:rsidR="00BE7645" w:rsidRPr="0096347F" w:rsidRDefault="0096347F" w:rsidP="004447C6">
      <w:pPr>
        <w:shd w:val="clear" w:color="auto" w:fill="FFFFFF"/>
        <w:spacing w:after="0" w:line="240" w:lineRule="auto"/>
        <w:jc w:val="center"/>
        <w:rPr>
          <w:rFonts w:ascii="Times New Roman" w:eastAsia="Times New Roman" w:hAnsi="Times New Roman" w:cs="Times New Roman"/>
          <w:b/>
          <w:bCs/>
          <w:sz w:val="44"/>
          <w:szCs w:val="44"/>
          <w:lang w:val="lv-LV"/>
        </w:rPr>
      </w:pPr>
      <w:r w:rsidRPr="0096347F">
        <w:rPr>
          <w:rFonts w:ascii="Times New Roman" w:eastAsia="Times New Roman" w:hAnsi="Times New Roman" w:cs="Times New Roman"/>
          <w:b/>
          <w:bCs/>
          <w:sz w:val="44"/>
          <w:szCs w:val="44"/>
          <w:lang w:val="lv-LV"/>
        </w:rPr>
        <w:t xml:space="preserve">Ērgļu </w:t>
      </w:r>
      <w:r w:rsidR="00E32FE5">
        <w:rPr>
          <w:rFonts w:ascii="Times New Roman" w:eastAsia="Times New Roman" w:hAnsi="Times New Roman" w:cs="Times New Roman"/>
          <w:b/>
          <w:bCs/>
          <w:sz w:val="44"/>
          <w:szCs w:val="44"/>
          <w:lang w:val="lv-LV"/>
        </w:rPr>
        <w:t>vidus</w:t>
      </w:r>
      <w:r w:rsidRPr="0096347F">
        <w:rPr>
          <w:rFonts w:ascii="Times New Roman" w:eastAsia="Times New Roman" w:hAnsi="Times New Roman" w:cs="Times New Roman"/>
          <w:b/>
          <w:bCs/>
          <w:sz w:val="44"/>
          <w:szCs w:val="44"/>
          <w:lang w:val="lv-LV"/>
        </w:rPr>
        <w:t>skolas</w:t>
      </w:r>
    </w:p>
    <w:p w14:paraId="432A4AFB" w14:textId="77777777" w:rsidR="00DD0555" w:rsidRPr="0096347F" w:rsidRDefault="00DD0555" w:rsidP="004447C6">
      <w:pPr>
        <w:shd w:val="clear" w:color="auto" w:fill="FFFFFF"/>
        <w:spacing w:after="0" w:line="240" w:lineRule="auto"/>
        <w:jc w:val="center"/>
        <w:rPr>
          <w:rFonts w:ascii="Times New Roman" w:eastAsia="Times New Roman" w:hAnsi="Times New Roman" w:cs="Times New Roman"/>
          <w:bCs/>
          <w:sz w:val="40"/>
          <w:szCs w:val="40"/>
          <w:lang w:val="lv-LV"/>
        </w:rPr>
      </w:pPr>
    </w:p>
    <w:p w14:paraId="1ACCDCE8"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7878AB8E"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4C070915" w14:textId="77777777" w:rsidR="00DD0555" w:rsidRP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503AE353" w14:textId="50D2D460" w:rsidR="004447C6" w:rsidRPr="00DD0555" w:rsidRDefault="00DD0555" w:rsidP="004447C6">
      <w:pPr>
        <w:shd w:val="clear" w:color="auto" w:fill="FFFFFF"/>
        <w:spacing w:after="0" w:line="240" w:lineRule="auto"/>
        <w:jc w:val="center"/>
        <w:rPr>
          <w:rFonts w:ascii="Times New Roman" w:eastAsia="Times New Roman" w:hAnsi="Times New Roman" w:cs="Times New Roman"/>
          <w:b/>
          <w:bCs/>
          <w:sz w:val="48"/>
          <w:szCs w:val="48"/>
          <w:lang w:val="lv-LV"/>
        </w:rPr>
      </w:pPr>
      <w:r w:rsidRPr="00DD0555">
        <w:rPr>
          <w:rFonts w:ascii="Times New Roman" w:eastAsia="Times New Roman" w:hAnsi="Times New Roman" w:cs="Times New Roman"/>
          <w:b/>
          <w:bCs/>
          <w:sz w:val="48"/>
          <w:szCs w:val="48"/>
          <w:lang w:val="lv-LV"/>
        </w:rPr>
        <w:t xml:space="preserve">PAŠNOVĒRTĒJUMA ZIŅOJUMS </w:t>
      </w:r>
    </w:p>
    <w:p w14:paraId="1045AF38" w14:textId="77777777" w:rsidR="004447C6" w:rsidRDefault="004447C6"/>
    <w:p w14:paraId="5C5FAC8B" w14:textId="3EA1962F" w:rsidR="004447C6" w:rsidRPr="00DD0555" w:rsidRDefault="005F15A8" w:rsidP="005F15A8">
      <w:pPr>
        <w:jc w:val="center"/>
        <w:rPr>
          <w:rFonts w:ascii="Times New Roman" w:hAnsi="Times New Roman" w:cs="Times New Roman"/>
          <w:b/>
          <w:bCs/>
          <w:sz w:val="32"/>
          <w:szCs w:val="32"/>
        </w:rPr>
      </w:pPr>
      <w:r w:rsidRPr="00DD0555">
        <w:rPr>
          <w:rFonts w:ascii="Times New Roman" w:hAnsi="Times New Roman" w:cs="Times New Roman"/>
          <w:b/>
          <w:bCs/>
          <w:sz w:val="32"/>
          <w:szCs w:val="32"/>
        </w:rPr>
        <w:t>par 202</w:t>
      </w:r>
      <w:r w:rsidR="008F3C83" w:rsidRPr="00DD0555">
        <w:rPr>
          <w:rFonts w:ascii="Times New Roman" w:hAnsi="Times New Roman" w:cs="Times New Roman"/>
          <w:b/>
          <w:bCs/>
          <w:sz w:val="32"/>
          <w:szCs w:val="32"/>
        </w:rPr>
        <w:t>4</w:t>
      </w:r>
      <w:r w:rsidRPr="00DD0555">
        <w:rPr>
          <w:rFonts w:ascii="Times New Roman" w:hAnsi="Times New Roman" w:cs="Times New Roman"/>
          <w:b/>
          <w:bCs/>
          <w:sz w:val="32"/>
          <w:szCs w:val="32"/>
        </w:rPr>
        <w:t>. / 202</w:t>
      </w:r>
      <w:r w:rsidR="008F3C83" w:rsidRPr="00DD0555">
        <w:rPr>
          <w:rFonts w:ascii="Times New Roman" w:hAnsi="Times New Roman" w:cs="Times New Roman"/>
          <w:b/>
          <w:bCs/>
          <w:sz w:val="32"/>
          <w:szCs w:val="32"/>
        </w:rPr>
        <w:t>5</w:t>
      </w:r>
      <w:r w:rsidRPr="00DD0555">
        <w:rPr>
          <w:rFonts w:ascii="Times New Roman" w:hAnsi="Times New Roman" w:cs="Times New Roman"/>
          <w:b/>
          <w:bCs/>
          <w:sz w:val="32"/>
          <w:szCs w:val="32"/>
        </w:rPr>
        <w:t>.</w:t>
      </w:r>
      <w:r w:rsidR="00DD0555" w:rsidRPr="00DD0555">
        <w:rPr>
          <w:rFonts w:ascii="Times New Roman" w:hAnsi="Times New Roman" w:cs="Times New Roman"/>
          <w:b/>
          <w:bCs/>
          <w:sz w:val="32"/>
          <w:szCs w:val="32"/>
        </w:rPr>
        <w:t>mācību</w:t>
      </w:r>
      <w:r w:rsidR="00DD77CA">
        <w:rPr>
          <w:rFonts w:ascii="Times New Roman" w:hAnsi="Times New Roman" w:cs="Times New Roman"/>
          <w:b/>
          <w:bCs/>
          <w:sz w:val="32"/>
          <w:szCs w:val="32"/>
        </w:rPr>
        <w:t xml:space="preserve"> </w:t>
      </w:r>
      <w:r w:rsidR="00DD0555" w:rsidRPr="00DD0555">
        <w:rPr>
          <w:rFonts w:ascii="Times New Roman" w:hAnsi="Times New Roman" w:cs="Times New Roman"/>
          <w:b/>
          <w:bCs/>
          <w:sz w:val="32"/>
          <w:szCs w:val="32"/>
        </w:rPr>
        <w:t>gadu</w:t>
      </w:r>
      <w:r w:rsidR="00DD0555">
        <w:rPr>
          <w:rFonts w:ascii="Times New Roman" w:hAnsi="Times New Roman" w:cs="Times New Roman"/>
          <w:b/>
          <w:bCs/>
          <w:sz w:val="32"/>
          <w:szCs w:val="32"/>
        </w:rPr>
        <w:t xml:space="preserve"> </w:t>
      </w:r>
    </w:p>
    <w:p w14:paraId="5070D65D" w14:textId="77777777" w:rsidR="00BC55BE" w:rsidRDefault="00BC55BE" w:rsidP="004447C6">
      <w:pPr>
        <w:spacing w:after="0"/>
      </w:pPr>
    </w:p>
    <w:p w14:paraId="13DC9BB5" w14:textId="77777777" w:rsidR="004B4B41" w:rsidRDefault="004B4B41" w:rsidP="004447C6">
      <w:pPr>
        <w:spacing w:after="0"/>
      </w:pPr>
    </w:p>
    <w:p w14:paraId="114E3424" w14:textId="77777777" w:rsidR="004B4B41" w:rsidRDefault="004B4B41" w:rsidP="004447C6">
      <w:pPr>
        <w:spacing w:after="0"/>
      </w:pPr>
    </w:p>
    <w:p w14:paraId="00330433" w14:textId="77777777" w:rsidR="004B4B41" w:rsidRDefault="004B4B41" w:rsidP="004447C6">
      <w:pPr>
        <w:spacing w:after="0"/>
      </w:pPr>
    </w:p>
    <w:p w14:paraId="1D7BCF46" w14:textId="77777777" w:rsidR="00DD0555" w:rsidRDefault="00DD0555" w:rsidP="004447C6">
      <w:pPr>
        <w:spacing w:after="0"/>
      </w:pPr>
    </w:p>
    <w:p w14:paraId="7F47C8CC" w14:textId="77777777" w:rsidR="00393E80" w:rsidRDefault="00393E80" w:rsidP="004447C6">
      <w:pPr>
        <w:spacing w:after="0"/>
      </w:pPr>
    </w:p>
    <w:p w14:paraId="7FEF240E" w14:textId="77777777" w:rsidR="00393E80" w:rsidRDefault="00393E80" w:rsidP="004447C6">
      <w:pPr>
        <w:spacing w:after="0"/>
      </w:pPr>
    </w:p>
    <w:p w14:paraId="1447274C" w14:textId="77777777" w:rsidR="00393E80" w:rsidRDefault="00393E80" w:rsidP="004447C6">
      <w:pPr>
        <w:spacing w:after="0"/>
      </w:pPr>
    </w:p>
    <w:p w14:paraId="08BB4BFB" w14:textId="77777777" w:rsidR="004B4B41" w:rsidRDefault="004B4B41" w:rsidP="004447C6">
      <w:pPr>
        <w:spacing w:after="0"/>
      </w:pPr>
    </w:p>
    <w:p w14:paraId="145E8699" w14:textId="77777777" w:rsidR="00765C01" w:rsidRPr="00BA45D4" w:rsidRDefault="00765C01" w:rsidP="00765C01">
      <w:pPr>
        <w:shd w:val="clear" w:color="auto" w:fill="FFFFFF"/>
        <w:spacing w:before="100" w:beforeAutospacing="1" w:after="100" w:afterAutospacing="1" w:line="293" w:lineRule="atLeast"/>
        <w:rPr>
          <w:rFonts w:ascii="Times New Roman" w:eastAsia="Times New Roman" w:hAnsi="Times New Roman" w:cs="Times New Roman"/>
          <w:b/>
          <w:sz w:val="24"/>
          <w:szCs w:val="24"/>
        </w:rPr>
      </w:pPr>
      <w:r w:rsidRPr="00BA45D4">
        <w:rPr>
          <w:rFonts w:ascii="Times New Roman" w:eastAsia="Times New Roman" w:hAnsi="Times New Roman" w:cs="Times New Roman"/>
          <w:b/>
          <w:sz w:val="24"/>
          <w:szCs w:val="24"/>
        </w:rPr>
        <w:lastRenderedPageBreak/>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820"/>
        <w:gridCol w:w="416"/>
        <w:gridCol w:w="3986"/>
      </w:tblGrid>
      <w:tr w:rsidR="00BA45D4" w:rsidRPr="00BA45D4" w14:paraId="00F210CD" w14:textId="77777777" w:rsidTr="00770EB4">
        <w:trPr>
          <w:trHeight w:val="200"/>
        </w:trPr>
        <w:tc>
          <w:tcPr>
            <w:tcW w:w="5000" w:type="pct"/>
            <w:gridSpan w:val="3"/>
            <w:tcBorders>
              <w:top w:val="nil"/>
              <w:left w:val="nil"/>
              <w:bottom w:val="single" w:sz="6" w:space="0" w:color="414142"/>
              <w:right w:val="nil"/>
            </w:tcBorders>
            <w:shd w:val="clear" w:color="auto" w:fill="FFFFFF"/>
            <w:hideMark/>
          </w:tcPr>
          <w:p w14:paraId="095E47B8" w14:textId="77777777" w:rsidR="00765C01" w:rsidRPr="00BA45D4" w:rsidRDefault="00765C01" w:rsidP="00770EB4">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Madonas novada pašvaldības domes priekšsēdētāja vietnieks</w:t>
            </w:r>
          </w:p>
        </w:tc>
      </w:tr>
      <w:tr w:rsidR="00BA45D4" w:rsidRPr="00BA45D4" w14:paraId="4CEECB06" w14:textId="77777777" w:rsidTr="00770EB4">
        <w:trPr>
          <w:trHeight w:val="200"/>
        </w:trPr>
        <w:tc>
          <w:tcPr>
            <w:tcW w:w="0" w:type="auto"/>
            <w:gridSpan w:val="3"/>
            <w:tcBorders>
              <w:top w:val="nil"/>
              <w:left w:val="nil"/>
              <w:bottom w:val="nil"/>
              <w:right w:val="nil"/>
            </w:tcBorders>
            <w:shd w:val="clear" w:color="auto" w:fill="FFFFFF"/>
            <w:hideMark/>
          </w:tcPr>
          <w:p w14:paraId="617B295D" w14:textId="77777777" w:rsidR="00765C01" w:rsidRPr="00BA45D4" w:rsidRDefault="00765C01" w:rsidP="00770EB4">
            <w:pPr>
              <w:spacing w:after="0" w:line="240" w:lineRule="auto"/>
              <w:jc w:val="center"/>
              <w:rPr>
                <w:rFonts w:ascii="Times New Roman" w:eastAsia="Times New Roman" w:hAnsi="Times New Roman" w:cs="Times New Roman"/>
                <w:lang w:val="lv-LV"/>
              </w:rPr>
            </w:pPr>
          </w:p>
        </w:tc>
      </w:tr>
      <w:tr w:rsidR="00BA45D4" w:rsidRPr="00BA45D4" w14:paraId="6430E710" w14:textId="77777777" w:rsidTr="00770EB4">
        <w:trPr>
          <w:trHeight w:val="280"/>
        </w:trPr>
        <w:tc>
          <w:tcPr>
            <w:tcW w:w="2323" w:type="pct"/>
            <w:tcBorders>
              <w:top w:val="nil"/>
              <w:left w:val="nil"/>
              <w:bottom w:val="single" w:sz="6" w:space="0" w:color="414142"/>
              <w:right w:val="nil"/>
            </w:tcBorders>
            <w:shd w:val="clear" w:color="auto" w:fill="FFFFFF"/>
            <w:hideMark/>
          </w:tcPr>
          <w:p w14:paraId="7FEF7C3E" w14:textId="77777777" w:rsidR="00765C01" w:rsidRPr="00BA45D4" w:rsidRDefault="00765C01" w:rsidP="00770EB4">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p>
        </w:tc>
        <w:tc>
          <w:tcPr>
            <w:tcW w:w="253" w:type="pct"/>
            <w:tcBorders>
              <w:top w:val="nil"/>
              <w:left w:val="nil"/>
              <w:bottom w:val="nil"/>
              <w:right w:val="nil"/>
            </w:tcBorders>
            <w:shd w:val="clear" w:color="auto" w:fill="FFFFFF"/>
            <w:hideMark/>
          </w:tcPr>
          <w:p w14:paraId="217E5947" w14:textId="77777777" w:rsidR="00765C01" w:rsidRPr="00BA45D4" w:rsidRDefault="00765C01" w:rsidP="00770EB4">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p>
        </w:tc>
        <w:tc>
          <w:tcPr>
            <w:tcW w:w="2424" w:type="pct"/>
            <w:tcBorders>
              <w:top w:val="nil"/>
              <w:left w:val="nil"/>
              <w:bottom w:val="single" w:sz="6" w:space="0" w:color="414142"/>
              <w:right w:val="nil"/>
            </w:tcBorders>
            <w:shd w:val="clear" w:color="auto" w:fill="FFFFFF"/>
            <w:hideMark/>
          </w:tcPr>
          <w:p w14:paraId="0733AAEC" w14:textId="25CAB490" w:rsidR="00765C01" w:rsidRPr="00BA45D4" w:rsidRDefault="00765C01" w:rsidP="00770EB4">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r w:rsidR="008F3C83" w:rsidRPr="00BA45D4">
              <w:rPr>
                <w:rFonts w:ascii="Times New Roman" w:eastAsia="Times New Roman" w:hAnsi="Times New Roman" w:cs="Times New Roman"/>
              </w:rPr>
              <w:t>Māris Justs</w:t>
            </w:r>
          </w:p>
        </w:tc>
      </w:tr>
      <w:tr w:rsidR="00BA45D4" w:rsidRPr="00BA45D4" w14:paraId="7F6A6890" w14:textId="77777777" w:rsidTr="00770EB4">
        <w:trPr>
          <w:trHeight w:val="200"/>
        </w:trPr>
        <w:tc>
          <w:tcPr>
            <w:tcW w:w="2323" w:type="pct"/>
            <w:tcBorders>
              <w:top w:val="single" w:sz="6" w:space="0" w:color="414142"/>
              <w:left w:val="nil"/>
              <w:bottom w:val="nil"/>
              <w:right w:val="nil"/>
            </w:tcBorders>
            <w:shd w:val="clear" w:color="auto" w:fill="FFFFFF"/>
            <w:hideMark/>
          </w:tcPr>
          <w:p w14:paraId="431D4E05" w14:textId="77777777" w:rsidR="00765C01" w:rsidRPr="00BA45D4" w:rsidRDefault="00765C01" w:rsidP="00770EB4">
            <w:pPr>
              <w:spacing w:after="0" w:line="240" w:lineRule="auto"/>
              <w:jc w:val="center"/>
              <w:rPr>
                <w:rFonts w:ascii="Times New Roman" w:eastAsia="Times New Roman" w:hAnsi="Times New Roman" w:cs="Times New Roman"/>
                <w:i/>
                <w:sz w:val="16"/>
                <w:szCs w:val="16"/>
                <w:lang w:val="lv-LV"/>
              </w:rPr>
            </w:pPr>
            <w:r w:rsidRPr="00BA45D4">
              <w:rPr>
                <w:rFonts w:ascii="Times New Roman" w:eastAsia="Times New Roman" w:hAnsi="Times New Roman" w:cs="Times New Roman"/>
                <w:i/>
                <w:sz w:val="16"/>
                <w:szCs w:val="16"/>
                <w:lang w:val="lv-LV"/>
              </w:rPr>
              <w:t>(paraksts)</w:t>
            </w:r>
          </w:p>
        </w:tc>
        <w:tc>
          <w:tcPr>
            <w:tcW w:w="253" w:type="pct"/>
            <w:tcBorders>
              <w:top w:val="nil"/>
              <w:left w:val="nil"/>
              <w:bottom w:val="nil"/>
              <w:right w:val="nil"/>
            </w:tcBorders>
            <w:shd w:val="clear" w:color="auto" w:fill="FFFFFF"/>
            <w:hideMark/>
          </w:tcPr>
          <w:p w14:paraId="5646DD4C" w14:textId="77777777" w:rsidR="00765C01" w:rsidRPr="00BA45D4" w:rsidRDefault="00765C01" w:rsidP="00770EB4">
            <w:pPr>
              <w:spacing w:after="0" w:line="240" w:lineRule="auto"/>
              <w:jc w:val="center"/>
              <w:rPr>
                <w:rFonts w:ascii="Times New Roman" w:eastAsia="Times New Roman" w:hAnsi="Times New Roman" w:cs="Times New Roman"/>
                <w:sz w:val="20"/>
                <w:szCs w:val="20"/>
                <w:lang w:val="lv-LV"/>
              </w:rPr>
            </w:pPr>
            <w:r w:rsidRPr="00BA45D4">
              <w:rPr>
                <w:rFonts w:ascii="Times New Roman" w:eastAsia="Times New Roman" w:hAnsi="Times New Roman" w:cs="Times New Roman"/>
                <w:sz w:val="20"/>
                <w:szCs w:val="20"/>
                <w:lang w:val="lv-LV"/>
              </w:rPr>
              <w:t> </w:t>
            </w:r>
          </w:p>
        </w:tc>
        <w:tc>
          <w:tcPr>
            <w:tcW w:w="2424" w:type="pct"/>
            <w:tcBorders>
              <w:top w:val="single" w:sz="6" w:space="0" w:color="414142"/>
              <w:left w:val="nil"/>
              <w:bottom w:val="nil"/>
              <w:right w:val="nil"/>
            </w:tcBorders>
            <w:shd w:val="clear" w:color="auto" w:fill="FFFFFF"/>
            <w:hideMark/>
          </w:tcPr>
          <w:p w14:paraId="77A49163" w14:textId="77777777" w:rsidR="00765C01" w:rsidRPr="00BA45D4" w:rsidRDefault="00765C01" w:rsidP="00770EB4">
            <w:pPr>
              <w:spacing w:after="0" w:line="240" w:lineRule="auto"/>
              <w:jc w:val="center"/>
              <w:rPr>
                <w:rFonts w:ascii="Times New Roman" w:eastAsia="Times New Roman" w:hAnsi="Times New Roman" w:cs="Times New Roman"/>
                <w:sz w:val="20"/>
                <w:szCs w:val="20"/>
                <w:lang w:val="lv-LV"/>
              </w:rPr>
            </w:pPr>
          </w:p>
        </w:tc>
      </w:tr>
      <w:tr w:rsidR="00BA45D4" w:rsidRPr="00BA45D4" w14:paraId="412B73B3" w14:textId="77777777" w:rsidTr="00770EB4">
        <w:trPr>
          <w:trHeight w:val="280"/>
        </w:trPr>
        <w:tc>
          <w:tcPr>
            <w:tcW w:w="2323" w:type="pct"/>
            <w:tcBorders>
              <w:top w:val="nil"/>
              <w:left w:val="nil"/>
              <w:bottom w:val="single" w:sz="6" w:space="0" w:color="414142"/>
              <w:right w:val="nil"/>
            </w:tcBorders>
            <w:shd w:val="clear" w:color="auto" w:fill="FFFFFF"/>
            <w:hideMark/>
          </w:tcPr>
          <w:p w14:paraId="303A6834" w14:textId="77777777" w:rsidR="00765C01" w:rsidRPr="00BA45D4" w:rsidRDefault="00765C01" w:rsidP="00770EB4">
            <w:pPr>
              <w:spacing w:after="0" w:line="240" w:lineRule="auto"/>
              <w:jc w:val="center"/>
              <w:rPr>
                <w:rFonts w:ascii="Times New Roman" w:eastAsia="Times New Roman" w:hAnsi="Times New Roman" w:cs="Times New Roman"/>
                <w:i/>
                <w:sz w:val="16"/>
                <w:szCs w:val="16"/>
              </w:rPr>
            </w:pPr>
            <w:r w:rsidRPr="00BA45D4">
              <w:rPr>
                <w:rFonts w:ascii="Times New Roman" w:eastAsia="Times New Roman" w:hAnsi="Times New Roman" w:cs="Times New Roman"/>
                <w:i/>
                <w:sz w:val="16"/>
                <w:szCs w:val="16"/>
              </w:rPr>
              <w:t> </w:t>
            </w:r>
          </w:p>
        </w:tc>
        <w:tc>
          <w:tcPr>
            <w:tcW w:w="253" w:type="pct"/>
            <w:tcBorders>
              <w:top w:val="nil"/>
              <w:left w:val="nil"/>
              <w:bottom w:val="nil"/>
              <w:right w:val="nil"/>
            </w:tcBorders>
            <w:shd w:val="clear" w:color="auto" w:fill="FFFFFF"/>
            <w:hideMark/>
          </w:tcPr>
          <w:p w14:paraId="4BBC7186" w14:textId="77777777" w:rsidR="00765C01" w:rsidRPr="00BA45D4" w:rsidRDefault="00765C01" w:rsidP="00770EB4">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c>
          <w:tcPr>
            <w:tcW w:w="2424" w:type="pct"/>
            <w:tcBorders>
              <w:top w:val="nil"/>
              <w:left w:val="nil"/>
              <w:bottom w:val="nil"/>
              <w:right w:val="nil"/>
            </w:tcBorders>
            <w:shd w:val="clear" w:color="auto" w:fill="FFFFFF"/>
            <w:hideMark/>
          </w:tcPr>
          <w:p w14:paraId="175C0B55" w14:textId="77777777" w:rsidR="00765C01" w:rsidRPr="00BA45D4" w:rsidRDefault="00765C01" w:rsidP="00770EB4">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r>
      <w:tr w:rsidR="00BA45D4" w:rsidRPr="00BA45D4" w14:paraId="6FE8A064" w14:textId="77777777" w:rsidTr="00770EB4">
        <w:trPr>
          <w:trHeight w:val="200"/>
        </w:trPr>
        <w:tc>
          <w:tcPr>
            <w:tcW w:w="2323" w:type="pct"/>
            <w:tcBorders>
              <w:top w:val="single" w:sz="6" w:space="0" w:color="414142"/>
              <w:left w:val="nil"/>
              <w:bottom w:val="nil"/>
              <w:right w:val="nil"/>
            </w:tcBorders>
            <w:shd w:val="clear" w:color="auto" w:fill="FFFFFF"/>
            <w:hideMark/>
          </w:tcPr>
          <w:p w14:paraId="3B02803B" w14:textId="77777777" w:rsidR="00765C01" w:rsidRPr="00BA45D4" w:rsidRDefault="00765C01" w:rsidP="00770EB4">
            <w:pPr>
              <w:spacing w:after="0" w:line="240" w:lineRule="auto"/>
              <w:jc w:val="center"/>
              <w:rPr>
                <w:rFonts w:ascii="Times New Roman" w:eastAsia="Times New Roman" w:hAnsi="Times New Roman" w:cs="Times New Roman"/>
                <w:i/>
                <w:sz w:val="16"/>
                <w:szCs w:val="16"/>
              </w:rPr>
            </w:pPr>
            <w:r w:rsidRPr="00BA45D4">
              <w:rPr>
                <w:rFonts w:ascii="Times New Roman" w:eastAsia="Times New Roman" w:hAnsi="Times New Roman" w:cs="Times New Roman"/>
                <w:i/>
                <w:sz w:val="16"/>
                <w:szCs w:val="16"/>
              </w:rPr>
              <w:t>(datums)</w:t>
            </w:r>
          </w:p>
        </w:tc>
        <w:tc>
          <w:tcPr>
            <w:tcW w:w="253" w:type="pct"/>
            <w:tcBorders>
              <w:top w:val="nil"/>
              <w:left w:val="nil"/>
              <w:bottom w:val="nil"/>
              <w:right w:val="nil"/>
            </w:tcBorders>
            <w:shd w:val="clear" w:color="auto" w:fill="FFFFFF"/>
            <w:hideMark/>
          </w:tcPr>
          <w:p w14:paraId="69FE27FB" w14:textId="77777777" w:rsidR="00765C01" w:rsidRPr="00BA45D4" w:rsidRDefault="00765C01" w:rsidP="00770EB4">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c>
          <w:tcPr>
            <w:tcW w:w="2424" w:type="pct"/>
            <w:tcBorders>
              <w:top w:val="nil"/>
              <w:left w:val="nil"/>
              <w:bottom w:val="nil"/>
              <w:right w:val="nil"/>
            </w:tcBorders>
            <w:shd w:val="clear" w:color="auto" w:fill="FFFFFF"/>
            <w:hideMark/>
          </w:tcPr>
          <w:p w14:paraId="5650AC23" w14:textId="77777777" w:rsidR="00765C01" w:rsidRPr="00BA45D4" w:rsidRDefault="00765C01" w:rsidP="00770EB4">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r>
    </w:tbl>
    <w:p w14:paraId="7ED5C2A9"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C997685"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C5B9451"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5D7356E7" w14:textId="77777777" w:rsidR="0080439F" w:rsidRPr="0080439F" w:rsidRDefault="0080439F" w:rsidP="0080439F">
      <w:pPr>
        <w:shd w:val="clear" w:color="auto" w:fill="FFFFFF" w:themeFill="background1"/>
        <w:spacing w:after="0" w:line="240" w:lineRule="auto"/>
        <w:ind w:right="-1192"/>
        <w:rPr>
          <w:rFonts w:ascii="Times New Roman" w:hAnsi="Times New Roman" w:cs="Times New Roman"/>
          <w:b/>
          <w:bCs/>
          <w:sz w:val="24"/>
          <w:szCs w:val="24"/>
          <w:lang w:val="lv-LV"/>
        </w:rPr>
      </w:pPr>
    </w:p>
    <w:p w14:paraId="4E85D391" w14:textId="427FB042" w:rsidR="0080439F" w:rsidRDefault="0080439F" w:rsidP="0080439F">
      <w:pPr>
        <w:pStyle w:val="Kjene"/>
        <w:jc w:val="center"/>
        <w:rPr>
          <w:rFonts w:ascii="Times New Roman" w:hAnsi="Times New Roman" w:cs="Times New Roman"/>
          <w:i/>
          <w:iCs/>
          <w:sz w:val="24"/>
          <w:szCs w:val="24"/>
        </w:rPr>
      </w:pPr>
      <w:r w:rsidRPr="0080439F">
        <w:rPr>
          <w:rFonts w:ascii="Times New Roman" w:hAnsi="Times New Roman" w:cs="Times New Roman"/>
          <w:i/>
          <w:iCs/>
          <w:sz w:val="24"/>
          <w:szCs w:val="24"/>
        </w:rPr>
        <w:t>DOKUMENTS PARAKSTĪTS AR DROŠU ELEKTRONISK</w:t>
      </w:r>
      <w:r>
        <w:rPr>
          <w:rFonts w:ascii="Times New Roman" w:hAnsi="Times New Roman" w:cs="Times New Roman"/>
          <w:i/>
          <w:iCs/>
          <w:sz w:val="24"/>
          <w:szCs w:val="24"/>
        </w:rPr>
        <w:t>O</w:t>
      </w:r>
      <w:r w:rsidRPr="0080439F">
        <w:rPr>
          <w:rFonts w:ascii="Times New Roman" w:hAnsi="Times New Roman" w:cs="Times New Roman"/>
          <w:i/>
          <w:iCs/>
          <w:sz w:val="24"/>
          <w:szCs w:val="24"/>
        </w:rPr>
        <w:t xml:space="preserve"> PARAKSTU </w:t>
      </w:r>
      <w:r>
        <w:rPr>
          <w:rFonts w:ascii="Times New Roman" w:hAnsi="Times New Roman" w:cs="Times New Roman"/>
          <w:i/>
          <w:iCs/>
          <w:sz w:val="24"/>
          <w:szCs w:val="24"/>
        </w:rPr>
        <w:t xml:space="preserve">                            </w:t>
      </w:r>
      <w:r w:rsidRPr="0080439F">
        <w:rPr>
          <w:rFonts w:ascii="Times New Roman" w:hAnsi="Times New Roman" w:cs="Times New Roman"/>
          <w:i/>
          <w:iCs/>
          <w:sz w:val="24"/>
          <w:szCs w:val="24"/>
        </w:rPr>
        <w:t>UN SATUR LAIKA ZĪMOGU</w:t>
      </w:r>
    </w:p>
    <w:p w14:paraId="075D3CCF" w14:textId="77777777" w:rsidR="00CB4CA5" w:rsidRDefault="00CB4CA5" w:rsidP="0080439F">
      <w:pPr>
        <w:pStyle w:val="Kjene"/>
        <w:jc w:val="center"/>
        <w:rPr>
          <w:rFonts w:ascii="Times New Roman" w:hAnsi="Times New Roman" w:cs="Times New Roman"/>
          <w:i/>
          <w:iCs/>
          <w:sz w:val="24"/>
          <w:szCs w:val="24"/>
        </w:rPr>
      </w:pPr>
    </w:p>
    <w:p w14:paraId="5A907EBB" w14:textId="77777777" w:rsidR="00CB4CA5" w:rsidRPr="0080439F" w:rsidRDefault="00CB4CA5" w:rsidP="0080439F">
      <w:pPr>
        <w:pStyle w:val="Kjene"/>
        <w:jc w:val="center"/>
        <w:rPr>
          <w:rFonts w:ascii="Times New Roman" w:hAnsi="Times New Roman" w:cs="Times New Roman"/>
          <w:i/>
          <w:iCs/>
          <w:sz w:val="24"/>
          <w:szCs w:val="24"/>
        </w:rPr>
      </w:pPr>
    </w:p>
    <w:p w14:paraId="3B4BF50A"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A5E08D3" w14:textId="5FDEBBC1" w:rsidR="004B4B41" w:rsidRPr="00452A62" w:rsidRDefault="00452A62" w:rsidP="009D24D6">
      <w:pPr>
        <w:pStyle w:val="Sarakstarindkopa"/>
        <w:numPr>
          <w:ilvl w:val="0"/>
          <w:numId w:val="1"/>
        </w:numPr>
        <w:spacing w:after="0" w:line="240" w:lineRule="auto"/>
        <w:ind w:left="-426" w:right="-1192"/>
        <w:rPr>
          <w:rFonts w:ascii="Times New Roman" w:hAnsi="Times New Roman" w:cs="Times New Roman"/>
          <w:b/>
          <w:bCs/>
          <w:sz w:val="24"/>
          <w:szCs w:val="24"/>
          <w:lang w:val="lv-LV"/>
        </w:rPr>
      </w:pPr>
      <w:r w:rsidRPr="00452A62">
        <w:rPr>
          <w:rFonts w:ascii="Times New Roman" w:hAnsi="Times New Roman" w:cs="Times New Roman"/>
          <w:b/>
          <w:sz w:val="24"/>
          <w:szCs w:val="24"/>
          <w:lang w:val="lv-LV"/>
        </w:rPr>
        <w:t xml:space="preserve">IZGLĪTĪBAS  IESTĀDES  </w:t>
      </w:r>
      <w:r w:rsidRPr="00452A62">
        <w:rPr>
          <w:rFonts w:ascii="Times New Roman" w:hAnsi="Times New Roman" w:cs="Times New Roman"/>
          <w:b/>
          <w:bCs/>
          <w:sz w:val="24"/>
          <w:szCs w:val="24"/>
          <w:lang w:val="lv-LV"/>
        </w:rPr>
        <w:t xml:space="preserve">VISPĀRĪGS  RAKSTUROJUMS </w:t>
      </w:r>
    </w:p>
    <w:p w14:paraId="14856118" w14:textId="77777777" w:rsidR="00FA2656" w:rsidRPr="00FA2656" w:rsidRDefault="00FA2656" w:rsidP="00FA2656">
      <w:pPr>
        <w:pStyle w:val="Sarakstarindkopa"/>
        <w:spacing w:after="0" w:line="240" w:lineRule="auto"/>
        <w:ind w:left="-426"/>
        <w:rPr>
          <w:rFonts w:ascii="Times New Roman" w:hAnsi="Times New Roman" w:cs="Times New Roman"/>
          <w:b/>
          <w:bCs/>
          <w:sz w:val="16"/>
          <w:szCs w:val="16"/>
          <w:lang w:val="lv-LV"/>
        </w:rPr>
      </w:pPr>
    </w:p>
    <w:p w14:paraId="5BEA9269" w14:textId="5FC1BD6C" w:rsidR="00FA2656" w:rsidRPr="009313D3" w:rsidRDefault="00CD4A26" w:rsidP="009313D3">
      <w:pPr>
        <w:pStyle w:val="Sarakstarindkopa"/>
        <w:numPr>
          <w:ilvl w:val="1"/>
          <w:numId w:val="1"/>
        </w:numPr>
        <w:spacing w:after="0" w:line="240" w:lineRule="auto"/>
        <w:ind w:left="-142" w:firstLine="142"/>
        <w:rPr>
          <w:rFonts w:ascii="Times New Roman" w:hAnsi="Times New Roman" w:cs="Times New Roman"/>
          <w:sz w:val="24"/>
          <w:szCs w:val="24"/>
          <w:lang w:val="lv-LV"/>
        </w:rPr>
      </w:pPr>
      <w:r w:rsidRPr="00CD4A26">
        <w:rPr>
          <w:rFonts w:ascii="Times New Roman" w:hAnsi="Times New Roman" w:cs="Times New Roman"/>
          <w:bCs/>
          <w:sz w:val="24"/>
          <w:szCs w:val="24"/>
          <w:lang w:val="lv-LV"/>
        </w:rPr>
        <w:t>Izglītības iestādes  m</w:t>
      </w:r>
      <w:r w:rsidR="00FA2656" w:rsidRPr="00CD4A26">
        <w:rPr>
          <w:rFonts w:ascii="Times New Roman" w:hAnsi="Times New Roman" w:cs="Times New Roman"/>
          <w:sz w:val="24"/>
          <w:szCs w:val="24"/>
          <w:lang w:val="lv-LV"/>
        </w:rPr>
        <w:t>isija –</w:t>
      </w:r>
      <w:r w:rsidR="0049060A">
        <w:rPr>
          <w:rFonts w:ascii="Times New Roman" w:hAnsi="Times New Roman" w:cs="Times New Roman"/>
          <w:sz w:val="24"/>
          <w:szCs w:val="24"/>
          <w:lang w:val="lv-LV"/>
        </w:rPr>
        <w:t>Apzināti un atbildīgi mācāmies, ar prieku sadarbojamies un gūstam panākumus</w:t>
      </w:r>
      <w:r w:rsidR="00FA2656" w:rsidRPr="00CD4A26">
        <w:rPr>
          <w:rFonts w:ascii="Times New Roman" w:hAnsi="Times New Roman" w:cs="Times New Roman"/>
          <w:sz w:val="24"/>
          <w:szCs w:val="24"/>
          <w:lang w:val="lv-LV"/>
        </w:rPr>
        <w:t xml:space="preserve"> </w:t>
      </w:r>
    </w:p>
    <w:p w14:paraId="7E3978D7" w14:textId="77777777" w:rsidR="0049060A" w:rsidRDefault="00CD4A26" w:rsidP="009313D3">
      <w:pPr>
        <w:pStyle w:val="Sarakstarindkopa"/>
        <w:numPr>
          <w:ilvl w:val="1"/>
          <w:numId w:val="1"/>
        </w:numPr>
        <w:spacing w:after="0" w:line="240" w:lineRule="auto"/>
        <w:ind w:left="-142" w:firstLine="142"/>
        <w:rPr>
          <w:rFonts w:ascii="Times New Roman" w:hAnsi="Times New Roman" w:cs="Times New Roman"/>
          <w:sz w:val="24"/>
          <w:szCs w:val="24"/>
          <w:lang w:val="lv-LV"/>
        </w:rPr>
      </w:pPr>
      <w:r w:rsidRPr="00CD4A26">
        <w:rPr>
          <w:rFonts w:ascii="Times New Roman" w:hAnsi="Times New Roman" w:cs="Times New Roman"/>
          <w:bCs/>
          <w:sz w:val="24"/>
          <w:szCs w:val="24"/>
          <w:lang w:val="lv-LV"/>
        </w:rPr>
        <w:t>Izglītības iestādes v</w:t>
      </w:r>
      <w:r w:rsidR="00FA2656" w:rsidRPr="00CD4A26">
        <w:rPr>
          <w:rFonts w:ascii="Times New Roman" w:hAnsi="Times New Roman" w:cs="Times New Roman"/>
          <w:sz w:val="24"/>
          <w:szCs w:val="24"/>
          <w:lang w:val="lv-LV"/>
        </w:rPr>
        <w:t>īzija  par izglītojamo –</w:t>
      </w:r>
    </w:p>
    <w:p w14:paraId="1B80DE08" w14:textId="5DC24978" w:rsidR="0049060A" w:rsidRDefault="0049060A" w:rsidP="0049060A">
      <w:pPr>
        <w:pStyle w:val="Sarakstarindkopa"/>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Atbildība-izprotu un izvirzu mācīšanās mērķus.</w:t>
      </w:r>
    </w:p>
    <w:p w14:paraId="58295E7F" w14:textId="6A80BE29" w:rsidR="0049060A" w:rsidRDefault="0049060A" w:rsidP="0049060A">
      <w:pPr>
        <w:pStyle w:val="Sarakstarindkopa"/>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Patstāvība-spēju pieņemt lēmumu.</w:t>
      </w:r>
    </w:p>
    <w:p w14:paraId="50FFA4EE" w14:textId="01897B68" w:rsidR="00FA2656" w:rsidRPr="009313D3" w:rsidRDefault="0049060A" w:rsidP="0049060A">
      <w:pPr>
        <w:pStyle w:val="Sarakstarindkopa"/>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Sadarbība-iesaistos, izprotu un vadu savas emocijas, respektējot citu cilvēku cieņu un brīvību.</w:t>
      </w:r>
      <w:r w:rsidR="00FA2656" w:rsidRPr="00CD4A26">
        <w:rPr>
          <w:rFonts w:ascii="Times New Roman" w:hAnsi="Times New Roman" w:cs="Times New Roman"/>
          <w:sz w:val="24"/>
          <w:szCs w:val="24"/>
          <w:lang w:val="lv-LV"/>
        </w:rPr>
        <w:t xml:space="preserve"> </w:t>
      </w:r>
    </w:p>
    <w:p w14:paraId="7A670FAE" w14:textId="349C5F12" w:rsidR="004B4B41" w:rsidRPr="009313D3" w:rsidRDefault="00CD4A26" w:rsidP="009313D3">
      <w:pPr>
        <w:pStyle w:val="Sarakstarindkopa"/>
        <w:numPr>
          <w:ilvl w:val="1"/>
          <w:numId w:val="1"/>
        </w:numPr>
        <w:spacing w:after="0" w:line="240" w:lineRule="auto"/>
        <w:ind w:left="-142" w:firstLine="142"/>
        <w:rPr>
          <w:rFonts w:ascii="Times New Roman" w:hAnsi="Times New Roman" w:cs="Times New Roman"/>
          <w:sz w:val="24"/>
          <w:szCs w:val="24"/>
          <w:lang w:val="lv-LV"/>
        </w:rPr>
      </w:pPr>
      <w:r w:rsidRPr="00CD4A26">
        <w:rPr>
          <w:rFonts w:ascii="Times New Roman" w:hAnsi="Times New Roman" w:cs="Times New Roman"/>
          <w:bCs/>
          <w:sz w:val="24"/>
          <w:szCs w:val="24"/>
          <w:lang w:val="lv-LV"/>
        </w:rPr>
        <w:t xml:space="preserve">Izglītības iestādes </w:t>
      </w:r>
      <w:r w:rsidRPr="00CD4A26">
        <w:rPr>
          <w:rFonts w:ascii="Times New Roman" w:hAnsi="Times New Roman" w:cs="Times New Roman"/>
          <w:sz w:val="24"/>
          <w:szCs w:val="24"/>
          <w:lang w:val="lv-LV"/>
        </w:rPr>
        <w:t>v</w:t>
      </w:r>
      <w:r w:rsidR="00FA2656" w:rsidRPr="00CD4A26">
        <w:rPr>
          <w:rFonts w:ascii="Times New Roman" w:hAnsi="Times New Roman" w:cs="Times New Roman"/>
          <w:sz w:val="24"/>
          <w:szCs w:val="24"/>
          <w:lang w:val="lv-LV"/>
        </w:rPr>
        <w:t>ērtības –</w:t>
      </w:r>
      <w:r w:rsidR="005D7651">
        <w:rPr>
          <w:rFonts w:ascii="Times New Roman" w:hAnsi="Times New Roman" w:cs="Times New Roman"/>
          <w:sz w:val="24"/>
          <w:szCs w:val="24"/>
          <w:lang w:val="lv-LV"/>
        </w:rPr>
        <w:t>Dzīvība, cilvēka cieņa,</w:t>
      </w:r>
      <w:r w:rsidR="0049060A">
        <w:rPr>
          <w:rFonts w:ascii="Times New Roman" w:hAnsi="Times New Roman" w:cs="Times New Roman"/>
          <w:sz w:val="24"/>
          <w:szCs w:val="24"/>
          <w:lang w:val="lv-LV"/>
        </w:rPr>
        <w:t xml:space="preserve"> ģimene, darba tikums, daba, kultūra, latviešu valoda, Latvijas valsts.</w:t>
      </w:r>
    </w:p>
    <w:p w14:paraId="5ED18284" w14:textId="5FB938AF" w:rsidR="004B4B41" w:rsidRPr="00FF0C6C" w:rsidRDefault="004B4B41" w:rsidP="00FF0C6C">
      <w:pPr>
        <w:pStyle w:val="Sarakstarindkopa"/>
        <w:numPr>
          <w:ilvl w:val="1"/>
          <w:numId w:val="1"/>
        </w:numPr>
        <w:spacing w:line="300" w:lineRule="exact"/>
        <w:ind w:left="-142" w:right="-341" w:firstLine="142"/>
        <w:rPr>
          <w:rFonts w:ascii="Times New Roman" w:hAnsi="Times New Roman" w:cs="Times New Roman"/>
          <w:sz w:val="24"/>
          <w:szCs w:val="24"/>
          <w:lang w:val="lv-LV"/>
        </w:rPr>
      </w:pPr>
      <w:r w:rsidRPr="00FF0C6C">
        <w:rPr>
          <w:rFonts w:ascii="Times New Roman" w:hAnsi="Times New Roman" w:cs="Times New Roman"/>
          <w:sz w:val="24"/>
          <w:szCs w:val="24"/>
          <w:lang w:val="lv-LV"/>
        </w:rPr>
        <w:t>Izglītojamo skaits un īstenotās izglītības programmas 202</w:t>
      </w:r>
      <w:r w:rsidR="008F3C83">
        <w:rPr>
          <w:rFonts w:ascii="Times New Roman" w:hAnsi="Times New Roman" w:cs="Times New Roman"/>
          <w:sz w:val="24"/>
          <w:szCs w:val="24"/>
          <w:lang w:val="lv-LV"/>
        </w:rPr>
        <w:t>4</w:t>
      </w:r>
      <w:r w:rsidRPr="00FF0C6C">
        <w:rPr>
          <w:rFonts w:ascii="Times New Roman" w:hAnsi="Times New Roman" w:cs="Times New Roman"/>
          <w:sz w:val="24"/>
          <w:szCs w:val="24"/>
          <w:lang w:val="lv-LV"/>
        </w:rPr>
        <w:t>./202</w:t>
      </w:r>
      <w:r w:rsidR="008F3C83">
        <w:rPr>
          <w:rFonts w:ascii="Times New Roman" w:hAnsi="Times New Roman" w:cs="Times New Roman"/>
          <w:sz w:val="24"/>
          <w:szCs w:val="24"/>
          <w:lang w:val="lv-LV"/>
        </w:rPr>
        <w:t>5</w:t>
      </w:r>
      <w:r w:rsidRPr="00FF0C6C">
        <w:rPr>
          <w:rFonts w:ascii="Times New Roman" w:hAnsi="Times New Roman" w:cs="Times New Roman"/>
          <w:sz w:val="24"/>
          <w:szCs w:val="24"/>
          <w:lang w:val="lv-LV"/>
        </w:rPr>
        <w:t>. mācību gadā</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1134"/>
        <w:gridCol w:w="1985"/>
        <w:gridCol w:w="992"/>
        <w:gridCol w:w="1134"/>
        <w:gridCol w:w="1559"/>
        <w:gridCol w:w="1560"/>
      </w:tblGrid>
      <w:tr w:rsidR="004B4B41" w:rsidRPr="00412AB1" w14:paraId="6C41591B" w14:textId="77777777" w:rsidTr="00C571ED">
        <w:trPr>
          <w:trHeight w:val="22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2688E8FB"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 programmas nosaukums</w:t>
            </w:r>
          </w:p>
          <w:p w14:paraId="6D5EB5A7" w14:textId="77777777" w:rsidR="004B4B41" w:rsidRPr="00412AB1" w:rsidRDefault="004B4B41" w:rsidP="00106285">
            <w:pPr>
              <w:spacing w:after="0" w:line="240" w:lineRule="auto"/>
              <w:jc w:val="center"/>
              <w:rPr>
                <w:rFonts w:ascii="Times New Roman" w:hAnsi="Times New Roman" w:cs="Times New Roman"/>
                <w:sz w:val="20"/>
                <w:szCs w:val="20"/>
                <w:lang w:val="lv-LV"/>
              </w:rPr>
            </w:pPr>
          </w:p>
        </w:tc>
        <w:tc>
          <w:tcPr>
            <w:tcW w:w="1134" w:type="dxa"/>
            <w:vMerge w:val="restart"/>
            <w:tcBorders>
              <w:top w:val="single" w:sz="4" w:space="0" w:color="auto"/>
              <w:left w:val="single" w:sz="4" w:space="0" w:color="auto"/>
              <w:right w:val="single" w:sz="4" w:space="0" w:color="auto"/>
            </w:tcBorders>
            <w:vAlign w:val="center"/>
          </w:tcPr>
          <w:p w14:paraId="656BCB04"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73584253"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programmas</w:t>
            </w:r>
          </w:p>
          <w:p w14:paraId="1BF55D3F"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2F06ED5D" w14:textId="77777777" w:rsidR="004B4B41" w:rsidRPr="00412AB1" w:rsidRDefault="004B4B41" w:rsidP="00106285">
            <w:pPr>
              <w:spacing w:after="0" w:line="240" w:lineRule="auto"/>
              <w:jc w:val="center"/>
              <w:rPr>
                <w:rFonts w:ascii="Times New Roman" w:hAnsi="Times New Roman" w:cs="Times New Roman"/>
                <w:sz w:val="20"/>
                <w:szCs w:val="20"/>
                <w:lang w:val="lv-LV"/>
              </w:rPr>
            </w:pPr>
          </w:p>
        </w:tc>
        <w:tc>
          <w:tcPr>
            <w:tcW w:w="1985" w:type="dxa"/>
            <w:vMerge w:val="restart"/>
            <w:tcBorders>
              <w:left w:val="single" w:sz="4" w:space="0" w:color="auto"/>
            </w:tcBorders>
            <w:vAlign w:val="center"/>
          </w:tcPr>
          <w:p w14:paraId="37CCDA75" w14:textId="77777777" w:rsidR="004B4B4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Īstenošanas vietas adrese</w:t>
            </w:r>
          </w:p>
          <w:p w14:paraId="48E593E5" w14:textId="77777777" w:rsidR="004B4B41" w:rsidRPr="00BA45D4" w:rsidRDefault="004B4B41" w:rsidP="00106285">
            <w:pPr>
              <w:spacing w:after="0" w:line="240" w:lineRule="auto"/>
              <w:jc w:val="center"/>
              <w:rPr>
                <w:rFonts w:ascii="Times New Roman" w:hAnsi="Times New Roman" w:cs="Times New Roman"/>
                <w:i/>
                <w:iCs/>
                <w:sz w:val="16"/>
                <w:szCs w:val="16"/>
                <w:lang w:val="lv-LV"/>
              </w:rPr>
            </w:pPr>
            <w:r w:rsidRPr="00BA45D4">
              <w:rPr>
                <w:rFonts w:ascii="Times New Roman" w:hAnsi="Times New Roman" w:cs="Times New Roman"/>
                <w:i/>
                <w:iCs/>
                <w:sz w:val="16"/>
                <w:szCs w:val="16"/>
                <w:lang w:val="lv-LV"/>
              </w:rPr>
              <w:t>(ja atšķiras no juridiskās adreses)</w:t>
            </w:r>
          </w:p>
        </w:tc>
        <w:tc>
          <w:tcPr>
            <w:tcW w:w="2126" w:type="dxa"/>
            <w:gridSpan w:val="2"/>
            <w:vAlign w:val="center"/>
          </w:tcPr>
          <w:p w14:paraId="2A67866B"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vAlign w:val="center"/>
          </w:tcPr>
          <w:p w14:paraId="609C829F" w14:textId="5E1939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w:t>
            </w:r>
            <w:r w:rsidRPr="00412AB1">
              <w:rPr>
                <w:rFonts w:ascii="Times New Roman" w:hAnsi="Times New Roman" w:cs="Times New Roman"/>
                <w:sz w:val="20"/>
                <w:szCs w:val="20"/>
                <w:lang w:val="lv-LV"/>
              </w:rPr>
              <w:t>202</w:t>
            </w:r>
            <w:r w:rsidR="008F3C83">
              <w:rPr>
                <w:rFonts w:ascii="Times New Roman" w:hAnsi="Times New Roman" w:cs="Times New Roman"/>
                <w:sz w:val="20"/>
                <w:szCs w:val="20"/>
                <w:lang w:val="lv-LV"/>
              </w:rPr>
              <w:t>4</w:t>
            </w:r>
            <w:r w:rsidRPr="00412AB1">
              <w:rPr>
                <w:rFonts w:ascii="Times New Roman" w:hAnsi="Times New Roman" w:cs="Times New Roman"/>
                <w:sz w:val="20"/>
                <w:szCs w:val="20"/>
                <w:lang w:val="lv-LV"/>
              </w:rPr>
              <w:t>./202</w:t>
            </w:r>
            <w:r w:rsidR="008F3C83">
              <w:rPr>
                <w:rFonts w:ascii="Times New Roman" w:hAnsi="Times New Roman" w:cs="Times New Roman"/>
                <w:sz w:val="20"/>
                <w:szCs w:val="20"/>
                <w:lang w:val="lv-LV"/>
              </w:rPr>
              <w:t>5</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m.g.</w:t>
            </w:r>
            <w:r>
              <w:rPr>
                <w:rFonts w:ascii="Times New Roman" w:hAnsi="Times New Roman" w:cs="Times New Roman"/>
                <w:sz w:val="20"/>
                <w:szCs w:val="20"/>
                <w:lang w:val="lv-LV"/>
              </w:rPr>
              <w:t xml:space="preserve"> (01.09.202</w:t>
            </w:r>
            <w:r w:rsidR="008F3C83">
              <w:rPr>
                <w:rFonts w:ascii="Times New Roman" w:hAnsi="Times New Roman" w:cs="Times New Roman"/>
                <w:sz w:val="20"/>
                <w:szCs w:val="20"/>
                <w:lang w:val="lv-LV"/>
              </w:rPr>
              <w:t>4</w:t>
            </w:r>
            <w:r>
              <w:rPr>
                <w:rFonts w:ascii="Times New Roman" w:hAnsi="Times New Roman" w:cs="Times New Roman"/>
                <w:sz w:val="20"/>
                <w:szCs w:val="20"/>
                <w:lang w:val="lv-LV"/>
              </w:rPr>
              <w:t>.)</w:t>
            </w:r>
          </w:p>
        </w:tc>
        <w:tc>
          <w:tcPr>
            <w:tcW w:w="1560" w:type="dxa"/>
            <w:vMerge w:val="restart"/>
            <w:vAlign w:val="center"/>
          </w:tcPr>
          <w:p w14:paraId="6F4C001A" w14:textId="4B6F92A5" w:rsidR="004B4B41" w:rsidRDefault="004B4B41" w:rsidP="00106285">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programmas apguvi 202</w:t>
            </w:r>
            <w:r w:rsidR="008F3C83">
              <w:rPr>
                <w:rFonts w:ascii="Times New Roman" w:hAnsi="Times New Roman" w:cs="Times New Roman"/>
                <w:sz w:val="20"/>
                <w:szCs w:val="20"/>
                <w:lang w:val="lv-LV"/>
              </w:rPr>
              <w:t>4</w:t>
            </w:r>
            <w:r>
              <w:rPr>
                <w:rFonts w:ascii="Times New Roman" w:hAnsi="Times New Roman" w:cs="Times New Roman"/>
                <w:sz w:val="20"/>
                <w:szCs w:val="20"/>
                <w:lang w:val="lv-LV"/>
              </w:rPr>
              <w:t>./202</w:t>
            </w:r>
            <w:r w:rsidR="008F3C83">
              <w:rPr>
                <w:rFonts w:ascii="Times New Roman" w:hAnsi="Times New Roman" w:cs="Times New Roman"/>
                <w:sz w:val="20"/>
                <w:szCs w:val="20"/>
                <w:lang w:val="lv-LV"/>
              </w:rPr>
              <w:t>5</w:t>
            </w:r>
            <w:r>
              <w:rPr>
                <w:rFonts w:ascii="Times New Roman" w:hAnsi="Times New Roman" w:cs="Times New Roman"/>
                <w:sz w:val="20"/>
                <w:szCs w:val="20"/>
                <w:lang w:val="lv-LV"/>
              </w:rPr>
              <w:t>.m.g.</w:t>
            </w:r>
          </w:p>
          <w:p w14:paraId="51ACC654" w14:textId="113AE806" w:rsidR="004B4B41" w:rsidRPr="00412AB1" w:rsidRDefault="004B4B41" w:rsidP="00106285">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8F3C83">
              <w:rPr>
                <w:rFonts w:ascii="Times New Roman" w:hAnsi="Times New Roman" w:cs="Times New Roman"/>
                <w:sz w:val="20"/>
                <w:szCs w:val="20"/>
                <w:lang w:val="lv-LV"/>
              </w:rPr>
              <w:t>5</w:t>
            </w:r>
            <w:r>
              <w:rPr>
                <w:rFonts w:ascii="Times New Roman" w:hAnsi="Times New Roman" w:cs="Times New Roman"/>
                <w:sz w:val="20"/>
                <w:szCs w:val="20"/>
                <w:lang w:val="lv-LV"/>
              </w:rPr>
              <w:t>.)</w:t>
            </w:r>
          </w:p>
        </w:tc>
      </w:tr>
      <w:tr w:rsidR="004B4B41" w:rsidRPr="00412AB1" w14:paraId="211E85D5" w14:textId="77777777" w:rsidTr="00C571ED">
        <w:trPr>
          <w:trHeight w:val="784"/>
          <w:jc w:val="center"/>
        </w:trPr>
        <w:tc>
          <w:tcPr>
            <w:tcW w:w="2263" w:type="dxa"/>
            <w:vMerge/>
            <w:tcBorders>
              <w:left w:val="single" w:sz="4" w:space="0" w:color="auto"/>
              <w:bottom w:val="single" w:sz="4" w:space="0" w:color="auto"/>
              <w:right w:val="single" w:sz="4" w:space="0" w:color="auto"/>
            </w:tcBorders>
          </w:tcPr>
          <w:p w14:paraId="220463C9" w14:textId="77777777" w:rsidR="004B4B41" w:rsidRPr="00412AB1" w:rsidRDefault="004B4B41" w:rsidP="00770EB4">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1D74DCFB" w14:textId="77777777" w:rsidR="004B4B41" w:rsidRPr="00412AB1" w:rsidRDefault="004B4B41" w:rsidP="00770EB4">
            <w:pPr>
              <w:spacing w:line="300" w:lineRule="exact"/>
              <w:jc w:val="center"/>
              <w:rPr>
                <w:rFonts w:ascii="Times New Roman" w:hAnsi="Times New Roman" w:cs="Times New Roman"/>
                <w:sz w:val="20"/>
                <w:szCs w:val="20"/>
                <w:lang w:val="lv-LV"/>
              </w:rPr>
            </w:pPr>
          </w:p>
        </w:tc>
        <w:tc>
          <w:tcPr>
            <w:tcW w:w="1985" w:type="dxa"/>
            <w:vMerge/>
            <w:tcBorders>
              <w:left w:val="single" w:sz="4" w:space="0" w:color="auto"/>
            </w:tcBorders>
          </w:tcPr>
          <w:p w14:paraId="274E3D30" w14:textId="77777777" w:rsidR="004B4B41" w:rsidRPr="00412AB1" w:rsidRDefault="004B4B41" w:rsidP="00770EB4">
            <w:pPr>
              <w:spacing w:line="300" w:lineRule="exact"/>
              <w:jc w:val="center"/>
              <w:rPr>
                <w:rFonts w:ascii="Times New Roman" w:hAnsi="Times New Roman" w:cs="Times New Roman"/>
                <w:sz w:val="20"/>
                <w:szCs w:val="20"/>
                <w:lang w:val="lv-LV"/>
              </w:rPr>
            </w:pPr>
          </w:p>
        </w:tc>
        <w:tc>
          <w:tcPr>
            <w:tcW w:w="992" w:type="dxa"/>
            <w:vAlign w:val="center"/>
          </w:tcPr>
          <w:p w14:paraId="7F8E1028" w14:textId="77777777" w:rsidR="004B4B41" w:rsidRPr="00412AB1" w:rsidRDefault="004B4B41" w:rsidP="0010628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34" w:type="dxa"/>
            <w:vAlign w:val="center"/>
          </w:tcPr>
          <w:p w14:paraId="080ED7CE" w14:textId="77777777" w:rsidR="004B4B41" w:rsidRPr="00412AB1" w:rsidRDefault="004B4B41" w:rsidP="00106285">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3C79A452" w14:textId="77777777" w:rsidR="004B4B41" w:rsidRPr="00412AB1" w:rsidRDefault="004B4B41" w:rsidP="00106285">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tc>
        <w:tc>
          <w:tcPr>
            <w:tcW w:w="1559" w:type="dxa"/>
            <w:vMerge/>
          </w:tcPr>
          <w:p w14:paraId="21A1B741" w14:textId="77777777" w:rsidR="004B4B41" w:rsidRPr="00412AB1" w:rsidRDefault="004B4B41" w:rsidP="00770EB4">
            <w:pPr>
              <w:spacing w:line="300" w:lineRule="exact"/>
              <w:jc w:val="center"/>
              <w:rPr>
                <w:rFonts w:ascii="Times New Roman" w:hAnsi="Times New Roman" w:cs="Times New Roman"/>
                <w:sz w:val="20"/>
                <w:szCs w:val="20"/>
                <w:lang w:val="lv-LV"/>
              </w:rPr>
            </w:pPr>
          </w:p>
        </w:tc>
        <w:tc>
          <w:tcPr>
            <w:tcW w:w="1560" w:type="dxa"/>
            <w:vMerge/>
          </w:tcPr>
          <w:p w14:paraId="54000DCE" w14:textId="77777777" w:rsidR="004B4B41" w:rsidRPr="00412AB1" w:rsidRDefault="004B4B41" w:rsidP="00770EB4">
            <w:pPr>
              <w:spacing w:line="300" w:lineRule="exact"/>
              <w:jc w:val="center"/>
              <w:rPr>
                <w:rFonts w:ascii="Times New Roman" w:hAnsi="Times New Roman" w:cs="Times New Roman"/>
                <w:sz w:val="20"/>
                <w:szCs w:val="20"/>
                <w:lang w:val="lv-LV"/>
              </w:rPr>
            </w:pPr>
          </w:p>
        </w:tc>
      </w:tr>
      <w:tr w:rsidR="00C571ED" w:rsidRPr="00412AB1" w14:paraId="03DCB1D8" w14:textId="77777777" w:rsidTr="00C571ED">
        <w:trPr>
          <w:trHeight w:val="315"/>
          <w:jc w:val="center"/>
        </w:trPr>
        <w:tc>
          <w:tcPr>
            <w:tcW w:w="2263" w:type="dxa"/>
            <w:tcBorders>
              <w:left w:val="single" w:sz="4" w:space="0" w:color="auto"/>
              <w:right w:val="single" w:sz="4" w:space="0" w:color="auto"/>
            </w:tcBorders>
          </w:tcPr>
          <w:p w14:paraId="2B0108BC" w14:textId="6D5024A9" w:rsidR="00C571ED" w:rsidRPr="00412AB1" w:rsidRDefault="00C571ED" w:rsidP="00C571ED">
            <w:pPr>
              <w:spacing w:after="0" w:line="240" w:lineRule="auto"/>
              <w:rPr>
                <w:rFonts w:ascii="Times New Roman" w:hAnsi="Times New Roman" w:cs="Times New Roman"/>
                <w:sz w:val="20"/>
                <w:szCs w:val="20"/>
                <w:lang w:val="lv-LV"/>
              </w:rPr>
            </w:pPr>
            <w:r w:rsidRPr="00640B74">
              <w:rPr>
                <w:rFonts w:ascii="Times New Roman" w:hAnsi="Times New Roman" w:cs="Times New Roman"/>
                <w:color w:val="000000"/>
                <w:sz w:val="24"/>
                <w:szCs w:val="24"/>
              </w:rPr>
              <w:t xml:space="preserve">Pamatizglītības programma </w:t>
            </w:r>
          </w:p>
        </w:tc>
        <w:tc>
          <w:tcPr>
            <w:tcW w:w="1134" w:type="dxa"/>
            <w:tcBorders>
              <w:left w:val="single" w:sz="4" w:space="0" w:color="auto"/>
              <w:right w:val="single" w:sz="4" w:space="0" w:color="auto"/>
            </w:tcBorders>
          </w:tcPr>
          <w:p w14:paraId="61B8CB4B" w14:textId="369B4B46" w:rsidR="00C571ED" w:rsidRPr="00412AB1" w:rsidRDefault="00C571ED" w:rsidP="00C571ED">
            <w:pPr>
              <w:spacing w:after="0" w:line="240" w:lineRule="auto"/>
              <w:jc w:val="center"/>
              <w:rPr>
                <w:rFonts w:ascii="Times New Roman" w:hAnsi="Times New Roman" w:cs="Times New Roman"/>
                <w:sz w:val="20"/>
                <w:szCs w:val="20"/>
                <w:lang w:val="lv-LV"/>
              </w:rPr>
            </w:pPr>
            <w:r w:rsidRPr="00640B74">
              <w:rPr>
                <w:rFonts w:ascii="Times New Roman" w:hAnsi="Times New Roman" w:cs="Times New Roman"/>
                <w:color w:val="000000"/>
                <w:sz w:val="24"/>
                <w:szCs w:val="24"/>
              </w:rPr>
              <w:t>21011111</w:t>
            </w:r>
          </w:p>
        </w:tc>
        <w:tc>
          <w:tcPr>
            <w:tcW w:w="1985" w:type="dxa"/>
            <w:tcBorders>
              <w:left w:val="single" w:sz="4" w:space="0" w:color="auto"/>
            </w:tcBorders>
          </w:tcPr>
          <w:p w14:paraId="7EA39B36" w14:textId="77777777" w:rsidR="00C571ED" w:rsidRPr="00640B74" w:rsidRDefault="00C571ED" w:rsidP="00C571ED">
            <w:pPr>
              <w:spacing w:after="0" w:line="360" w:lineRule="auto"/>
              <w:rPr>
                <w:rFonts w:ascii="Times New Roman" w:hAnsi="Times New Roman" w:cs="Times New Roman"/>
                <w:sz w:val="24"/>
                <w:szCs w:val="24"/>
              </w:rPr>
            </w:pPr>
            <w:r w:rsidRPr="00640B74">
              <w:rPr>
                <w:rFonts w:ascii="Times New Roman" w:hAnsi="Times New Roman" w:cs="Times New Roman"/>
                <w:sz w:val="24"/>
                <w:szCs w:val="24"/>
              </w:rPr>
              <w:t>Oškalna iela 6,</w:t>
            </w:r>
          </w:p>
          <w:p w14:paraId="095BE287" w14:textId="65865E33" w:rsidR="00C571ED" w:rsidRPr="00412AB1" w:rsidRDefault="00C571ED" w:rsidP="00C571ED">
            <w:pPr>
              <w:spacing w:after="0" w:line="240" w:lineRule="auto"/>
              <w:jc w:val="center"/>
              <w:rPr>
                <w:rFonts w:ascii="Times New Roman" w:hAnsi="Times New Roman" w:cs="Times New Roman"/>
                <w:sz w:val="20"/>
                <w:szCs w:val="20"/>
                <w:lang w:val="lv-LV"/>
              </w:rPr>
            </w:pPr>
            <w:r w:rsidRPr="00640B74">
              <w:rPr>
                <w:rFonts w:ascii="Times New Roman" w:hAnsi="Times New Roman" w:cs="Times New Roman"/>
                <w:sz w:val="24"/>
                <w:szCs w:val="24"/>
              </w:rPr>
              <w:t>Ērg</w:t>
            </w:r>
            <w:r>
              <w:rPr>
                <w:rFonts w:ascii="Times New Roman" w:hAnsi="Times New Roman" w:cs="Times New Roman"/>
                <w:sz w:val="24"/>
                <w:szCs w:val="24"/>
              </w:rPr>
              <w:t>ļ</w:t>
            </w:r>
            <w:r w:rsidRPr="00640B74">
              <w:rPr>
                <w:rFonts w:ascii="Times New Roman" w:hAnsi="Times New Roman" w:cs="Times New Roman"/>
                <w:sz w:val="24"/>
                <w:szCs w:val="24"/>
              </w:rPr>
              <w:t>i, Ērgļu pagasts, Madonas novads</w:t>
            </w:r>
          </w:p>
        </w:tc>
        <w:tc>
          <w:tcPr>
            <w:tcW w:w="992" w:type="dxa"/>
          </w:tcPr>
          <w:p w14:paraId="6ED8C6D5" w14:textId="77777777" w:rsidR="00C571ED" w:rsidRPr="00640B74" w:rsidRDefault="00C571ED" w:rsidP="00C571ED">
            <w:pPr>
              <w:jc w:val="center"/>
              <w:rPr>
                <w:rFonts w:ascii="Times New Roman" w:hAnsi="Times New Roman" w:cs="Times New Roman"/>
                <w:color w:val="000000"/>
                <w:sz w:val="24"/>
                <w:szCs w:val="24"/>
              </w:rPr>
            </w:pPr>
            <w:r w:rsidRPr="00640B74">
              <w:rPr>
                <w:rFonts w:ascii="Times New Roman" w:hAnsi="Times New Roman" w:cs="Times New Roman"/>
                <w:color w:val="000000"/>
                <w:sz w:val="24"/>
                <w:szCs w:val="24"/>
              </w:rPr>
              <w:t>V_649</w:t>
            </w:r>
          </w:p>
          <w:p w14:paraId="250E0633" w14:textId="77777777" w:rsidR="00C571ED" w:rsidRPr="00412AB1" w:rsidRDefault="00C571ED" w:rsidP="00C571ED">
            <w:pPr>
              <w:spacing w:after="0" w:line="240" w:lineRule="auto"/>
              <w:jc w:val="center"/>
              <w:rPr>
                <w:rFonts w:ascii="Times New Roman" w:hAnsi="Times New Roman" w:cs="Times New Roman"/>
                <w:sz w:val="20"/>
                <w:szCs w:val="20"/>
                <w:lang w:val="lv-LV"/>
              </w:rPr>
            </w:pPr>
          </w:p>
        </w:tc>
        <w:tc>
          <w:tcPr>
            <w:tcW w:w="1134" w:type="dxa"/>
          </w:tcPr>
          <w:p w14:paraId="26108C00" w14:textId="0D50C055" w:rsidR="00C571ED" w:rsidRPr="00412AB1" w:rsidRDefault="00C571ED" w:rsidP="00C571ED">
            <w:pPr>
              <w:spacing w:after="0" w:line="240" w:lineRule="auto"/>
              <w:jc w:val="center"/>
              <w:rPr>
                <w:rFonts w:ascii="Times New Roman" w:hAnsi="Times New Roman" w:cs="Times New Roman"/>
                <w:sz w:val="20"/>
                <w:szCs w:val="20"/>
                <w:lang w:val="lv-LV"/>
              </w:rPr>
            </w:pPr>
            <w:r w:rsidRPr="00640B74">
              <w:rPr>
                <w:rFonts w:ascii="Times New Roman" w:hAnsi="Times New Roman" w:cs="Times New Roman"/>
                <w:sz w:val="24"/>
                <w:szCs w:val="24"/>
              </w:rPr>
              <w:t>17.08.2018.</w:t>
            </w:r>
          </w:p>
        </w:tc>
        <w:tc>
          <w:tcPr>
            <w:tcW w:w="1559" w:type="dxa"/>
          </w:tcPr>
          <w:p w14:paraId="63D79BB0" w14:textId="7621F424" w:rsidR="00C571ED" w:rsidRPr="00412AB1" w:rsidRDefault="00A03CEC" w:rsidP="00C571ED">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160</w:t>
            </w:r>
          </w:p>
        </w:tc>
        <w:tc>
          <w:tcPr>
            <w:tcW w:w="1560" w:type="dxa"/>
          </w:tcPr>
          <w:p w14:paraId="617C97E9" w14:textId="6960998E" w:rsidR="00C571ED" w:rsidRPr="00412AB1" w:rsidRDefault="00A03CEC" w:rsidP="00C571ED">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160</w:t>
            </w:r>
          </w:p>
        </w:tc>
      </w:tr>
      <w:tr w:rsidR="00C571ED" w:rsidRPr="00412AB1" w14:paraId="495F9DE0" w14:textId="77777777" w:rsidTr="00C571ED">
        <w:trPr>
          <w:trHeight w:val="277"/>
          <w:jc w:val="center"/>
        </w:trPr>
        <w:tc>
          <w:tcPr>
            <w:tcW w:w="2263" w:type="dxa"/>
            <w:tcBorders>
              <w:left w:val="single" w:sz="4" w:space="0" w:color="auto"/>
              <w:right w:val="single" w:sz="4" w:space="0" w:color="auto"/>
            </w:tcBorders>
          </w:tcPr>
          <w:p w14:paraId="449F6A09" w14:textId="46CED476" w:rsidR="00C571ED" w:rsidRPr="00412AB1" w:rsidRDefault="00C571ED" w:rsidP="00C571ED">
            <w:pPr>
              <w:spacing w:after="0" w:line="240" w:lineRule="auto"/>
              <w:rPr>
                <w:rFonts w:ascii="Times New Roman" w:hAnsi="Times New Roman" w:cs="Times New Roman"/>
                <w:sz w:val="20"/>
                <w:szCs w:val="20"/>
              </w:rPr>
            </w:pPr>
            <w:r w:rsidRPr="00640B74">
              <w:rPr>
                <w:rFonts w:ascii="Times New Roman" w:hAnsi="Times New Roman" w:cs="Times New Roman"/>
                <w:color w:val="000000"/>
                <w:sz w:val="24"/>
                <w:szCs w:val="24"/>
              </w:rPr>
              <w:t xml:space="preserve">Vispārējās vidējās izglītības programma </w:t>
            </w:r>
          </w:p>
        </w:tc>
        <w:tc>
          <w:tcPr>
            <w:tcW w:w="1134" w:type="dxa"/>
            <w:tcBorders>
              <w:left w:val="single" w:sz="4" w:space="0" w:color="auto"/>
              <w:right w:val="single" w:sz="4" w:space="0" w:color="auto"/>
            </w:tcBorders>
          </w:tcPr>
          <w:p w14:paraId="32B3A872" w14:textId="07B98C69"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color w:val="000000"/>
                <w:sz w:val="24"/>
                <w:szCs w:val="24"/>
              </w:rPr>
              <w:t>31016011</w:t>
            </w:r>
          </w:p>
        </w:tc>
        <w:tc>
          <w:tcPr>
            <w:tcW w:w="1985" w:type="dxa"/>
            <w:tcBorders>
              <w:left w:val="single" w:sz="4" w:space="0" w:color="auto"/>
            </w:tcBorders>
          </w:tcPr>
          <w:p w14:paraId="744C4DF1" w14:textId="77777777" w:rsidR="00C571ED" w:rsidRPr="00640B74" w:rsidRDefault="00C571ED" w:rsidP="00C571ED">
            <w:pPr>
              <w:spacing w:after="0" w:line="360" w:lineRule="auto"/>
              <w:jc w:val="center"/>
              <w:rPr>
                <w:rFonts w:ascii="Times New Roman" w:hAnsi="Times New Roman" w:cs="Times New Roman"/>
                <w:sz w:val="24"/>
                <w:szCs w:val="24"/>
              </w:rPr>
            </w:pPr>
            <w:r w:rsidRPr="00640B74">
              <w:rPr>
                <w:rFonts w:ascii="Times New Roman" w:hAnsi="Times New Roman" w:cs="Times New Roman"/>
                <w:sz w:val="24"/>
                <w:szCs w:val="24"/>
              </w:rPr>
              <w:t>Oškalna iela 6,</w:t>
            </w:r>
          </w:p>
          <w:p w14:paraId="3151FAB3" w14:textId="2E57006D"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sz w:val="24"/>
                <w:szCs w:val="24"/>
              </w:rPr>
              <w:t>Ērg</w:t>
            </w:r>
            <w:r>
              <w:rPr>
                <w:rFonts w:ascii="Times New Roman" w:hAnsi="Times New Roman" w:cs="Times New Roman"/>
                <w:sz w:val="24"/>
                <w:szCs w:val="24"/>
              </w:rPr>
              <w:t>ļ</w:t>
            </w:r>
            <w:r w:rsidRPr="00640B74">
              <w:rPr>
                <w:rFonts w:ascii="Times New Roman" w:hAnsi="Times New Roman" w:cs="Times New Roman"/>
                <w:sz w:val="24"/>
                <w:szCs w:val="24"/>
              </w:rPr>
              <w:t>i, Ērgļu pagasts, Madonas novads</w:t>
            </w:r>
          </w:p>
        </w:tc>
        <w:tc>
          <w:tcPr>
            <w:tcW w:w="992" w:type="dxa"/>
          </w:tcPr>
          <w:p w14:paraId="5AB82266" w14:textId="77777777" w:rsidR="00C571ED" w:rsidRPr="00640B74" w:rsidRDefault="00C571ED" w:rsidP="00C571ED">
            <w:pPr>
              <w:jc w:val="center"/>
              <w:rPr>
                <w:rFonts w:ascii="Times New Roman" w:hAnsi="Times New Roman" w:cs="Times New Roman"/>
                <w:color w:val="000000"/>
                <w:sz w:val="24"/>
                <w:szCs w:val="24"/>
              </w:rPr>
            </w:pPr>
            <w:r w:rsidRPr="00640B74">
              <w:rPr>
                <w:rFonts w:ascii="Times New Roman" w:hAnsi="Times New Roman" w:cs="Times New Roman"/>
                <w:color w:val="000000"/>
                <w:sz w:val="24"/>
                <w:szCs w:val="24"/>
              </w:rPr>
              <w:t>V_3445</w:t>
            </w:r>
          </w:p>
          <w:p w14:paraId="310B8456" w14:textId="77777777" w:rsidR="00C571ED" w:rsidRPr="00412AB1" w:rsidRDefault="00C571ED" w:rsidP="00C571ED">
            <w:pPr>
              <w:spacing w:after="0" w:line="240" w:lineRule="auto"/>
              <w:jc w:val="center"/>
              <w:rPr>
                <w:rFonts w:ascii="Times New Roman" w:hAnsi="Times New Roman" w:cs="Times New Roman"/>
                <w:sz w:val="20"/>
                <w:szCs w:val="20"/>
              </w:rPr>
            </w:pPr>
          </w:p>
        </w:tc>
        <w:tc>
          <w:tcPr>
            <w:tcW w:w="1134" w:type="dxa"/>
          </w:tcPr>
          <w:p w14:paraId="21E0B2E2" w14:textId="62B2E930"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sz w:val="24"/>
                <w:szCs w:val="24"/>
              </w:rPr>
              <w:t>31.07.2020.</w:t>
            </w:r>
          </w:p>
        </w:tc>
        <w:tc>
          <w:tcPr>
            <w:tcW w:w="1559" w:type="dxa"/>
          </w:tcPr>
          <w:p w14:paraId="443B4132" w14:textId="7E25279F" w:rsidR="00C571ED" w:rsidRPr="00412AB1" w:rsidRDefault="00A03CEC" w:rsidP="009634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96347F">
              <w:rPr>
                <w:rFonts w:ascii="Times New Roman" w:hAnsi="Times New Roman" w:cs="Times New Roman"/>
                <w:sz w:val="20"/>
                <w:szCs w:val="20"/>
              </w:rPr>
              <w:t>1</w:t>
            </w:r>
          </w:p>
        </w:tc>
        <w:tc>
          <w:tcPr>
            <w:tcW w:w="1560" w:type="dxa"/>
          </w:tcPr>
          <w:p w14:paraId="304104BD" w14:textId="01FA8E8C" w:rsidR="00C571ED" w:rsidRPr="00412AB1" w:rsidRDefault="00A03CEC" w:rsidP="009634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96347F">
              <w:rPr>
                <w:rFonts w:ascii="Times New Roman" w:hAnsi="Times New Roman" w:cs="Times New Roman"/>
                <w:sz w:val="20"/>
                <w:szCs w:val="20"/>
              </w:rPr>
              <w:t>1</w:t>
            </w:r>
          </w:p>
        </w:tc>
      </w:tr>
      <w:tr w:rsidR="00C571ED" w:rsidRPr="00412AB1" w14:paraId="4B33CFD0" w14:textId="77777777" w:rsidTr="00C571ED">
        <w:trPr>
          <w:trHeight w:val="281"/>
          <w:jc w:val="center"/>
        </w:trPr>
        <w:tc>
          <w:tcPr>
            <w:tcW w:w="2263" w:type="dxa"/>
            <w:tcBorders>
              <w:left w:val="single" w:sz="4" w:space="0" w:color="auto"/>
              <w:right w:val="single" w:sz="4" w:space="0" w:color="auto"/>
            </w:tcBorders>
          </w:tcPr>
          <w:p w14:paraId="743884B2" w14:textId="60DF75B9" w:rsidR="00C571ED" w:rsidRPr="00412AB1" w:rsidRDefault="00C571ED" w:rsidP="00C571ED">
            <w:pPr>
              <w:spacing w:after="0" w:line="240" w:lineRule="auto"/>
              <w:rPr>
                <w:rFonts w:ascii="Times New Roman" w:hAnsi="Times New Roman" w:cs="Times New Roman"/>
                <w:sz w:val="20"/>
                <w:szCs w:val="20"/>
              </w:rPr>
            </w:pPr>
            <w:r w:rsidRPr="00640B74">
              <w:rPr>
                <w:rFonts w:ascii="Times New Roman" w:hAnsi="Times New Roman" w:cs="Times New Roman"/>
                <w:color w:val="000000"/>
                <w:sz w:val="24"/>
                <w:szCs w:val="24"/>
              </w:rPr>
              <w:lastRenderedPageBreak/>
              <w:t xml:space="preserve">Speciālās pamatizglītības programma izglītojamajiem ar mācīšanās traucējumiem </w:t>
            </w:r>
          </w:p>
        </w:tc>
        <w:tc>
          <w:tcPr>
            <w:tcW w:w="1134" w:type="dxa"/>
            <w:tcBorders>
              <w:left w:val="single" w:sz="4" w:space="0" w:color="auto"/>
              <w:right w:val="single" w:sz="4" w:space="0" w:color="auto"/>
            </w:tcBorders>
          </w:tcPr>
          <w:p w14:paraId="37479734" w14:textId="77B419AA"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color w:val="000000"/>
                <w:sz w:val="24"/>
                <w:szCs w:val="24"/>
              </w:rPr>
              <w:t>21015611</w:t>
            </w:r>
          </w:p>
        </w:tc>
        <w:tc>
          <w:tcPr>
            <w:tcW w:w="1985" w:type="dxa"/>
            <w:tcBorders>
              <w:left w:val="single" w:sz="4" w:space="0" w:color="auto"/>
            </w:tcBorders>
          </w:tcPr>
          <w:p w14:paraId="53497855" w14:textId="77777777" w:rsidR="00C571ED" w:rsidRPr="00640B74" w:rsidRDefault="00C571ED" w:rsidP="00C571ED">
            <w:pPr>
              <w:spacing w:after="0" w:line="360" w:lineRule="auto"/>
              <w:jc w:val="center"/>
              <w:rPr>
                <w:rFonts w:ascii="Times New Roman" w:hAnsi="Times New Roman" w:cs="Times New Roman"/>
                <w:sz w:val="24"/>
                <w:szCs w:val="24"/>
              </w:rPr>
            </w:pPr>
            <w:r w:rsidRPr="00640B74">
              <w:rPr>
                <w:rFonts w:ascii="Times New Roman" w:hAnsi="Times New Roman" w:cs="Times New Roman"/>
                <w:sz w:val="24"/>
                <w:szCs w:val="24"/>
              </w:rPr>
              <w:t>Oškalna iela 6,</w:t>
            </w:r>
          </w:p>
          <w:p w14:paraId="50806727" w14:textId="449A2C2C"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sz w:val="24"/>
                <w:szCs w:val="24"/>
              </w:rPr>
              <w:t>Ērg</w:t>
            </w:r>
            <w:r>
              <w:rPr>
                <w:rFonts w:ascii="Times New Roman" w:hAnsi="Times New Roman" w:cs="Times New Roman"/>
                <w:sz w:val="24"/>
                <w:szCs w:val="24"/>
              </w:rPr>
              <w:t>ļ</w:t>
            </w:r>
            <w:r w:rsidRPr="00640B74">
              <w:rPr>
                <w:rFonts w:ascii="Times New Roman" w:hAnsi="Times New Roman" w:cs="Times New Roman"/>
                <w:sz w:val="24"/>
                <w:szCs w:val="24"/>
              </w:rPr>
              <w:t>i, Ērgļu pagasts, Madonas novads</w:t>
            </w:r>
          </w:p>
        </w:tc>
        <w:tc>
          <w:tcPr>
            <w:tcW w:w="992" w:type="dxa"/>
          </w:tcPr>
          <w:p w14:paraId="699D5EE9" w14:textId="77777777" w:rsidR="00C571ED" w:rsidRPr="00640B74" w:rsidRDefault="00C571ED" w:rsidP="00C571ED">
            <w:pPr>
              <w:jc w:val="center"/>
              <w:rPr>
                <w:rFonts w:ascii="Times New Roman" w:hAnsi="Times New Roman" w:cs="Times New Roman"/>
                <w:color w:val="000000"/>
                <w:sz w:val="24"/>
                <w:szCs w:val="24"/>
              </w:rPr>
            </w:pPr>
            <w:r w:rsidRPr="00640B74">
              <w:rPr>
                <w:rFonts w:ascii="Times New Roman" w:hAnsi="Times New Roman" w:cs="Times New Roman"/>
                <w:color w:val="000000"/>
                <w:sz w:val="24"/>
                <w:szCs w:val="24"/>
              </w:rPr>
              <w:t>V_650</w:t>
            </w:r>
          </w:p>
          <w:p w14:paraId="69022506" w14:textId="77777777" w:rsidR="00C571ED" w:rsidRPr="00412AB1" w:rsidRDefault="00C571ED" w:rsidP="00C571ED">
            <w:pPr>
              <w:spacing w:after="0" w:line="240" w:lineRule="auto"/>
              <w:jc w:val="center"/>
              <w:rPr>
                <w:rFonts w:ascii="Times New Roman" w:hAnsi="Times New Roman" w:cs="Times New Roman"/>
                <w:sz w:val="20"/>
                <w:szCs w:val="20"/>
              </w:rPr>
            </w:pPr>
          </w:p>
        </w:tc>
        <w:tc>
          <w:tcPr>
            <w:tcW w:w="1134" w:type="dxa"/>
          </w:tcPr>
          <w:p w14:paraId="12533990" w14:textId="554F030F"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sz w:val="24"/>
                <w:szCs w:val="24"/>
              </w:rPr>
              <w:t>17.08.2018.</w:t>
            </w:r>
          </w:p>
        </w:tc>
        <w:tc>
          <w:tcPr>
            <w:tcW w:w="1559" w:type="dxa"/>
          </w:tcPr>
          <w:p w14:paraId="1DD40FBF" w14:textId="62CDDFE1" w:rsidR="00C571ED" w:rsidRPr="00412AB1" w:rsidRDefault="00A03CEC" w:rsidP="00C571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Pr>
          <w:p w14:paraId="6B6CE255" w14:textId="3D5C3C1D" w:rsidR="00C571ED" w:rsidRPr="00412AB1" w:rsidRDefault="00A03CEC" w:rsidP="00C571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571ED" w:rsidRPr="00412AB1" w14:paraId="23580817" w14:textId="77777777" w:rsidTr="00C571ED">
        <w:trPr>
          <w:trHeight w:val="257"/>
          <w:jc w:val="center"/>
        </w:trPr>
        <w:tc>
          <w:tcPr>
            <w:tcW w:w="2263" w:type="dxa"/>
            <w:tcBorders>
              <w:left w:val="single" w:sz="4" w:space="0" w:color="auto"/>
              <w:right w:val="single" w:sz="4" w:space="0" w:color="auto"/>
            </w:tcBorders>
          </w:tcPr>
          <w:p w14:paraId="1DB83EFF" w14:textId="4A00D1DB" w:rsidR="00C571ED" w:rsidRPr="00412AB1" w:rsidRDefault="00C571ED" w:rsidP="00C571ED">
            <w:pPr>
              <w:spacing w:after="0" w:line="240" w:lineRule="auto"/>
              <w:rPr>
                <w:rFonts w:ascii="Times New Roman" w:hAnsi="Times New Roman" w:cs="Times New Roman"/>
                <w:sz w:val="20"/>
                <w:szCs w:val="20"/>
              </w:rPr>
            </w:pPr>
            <w:r w:rsidRPr="00640B74">
              <w:rPr>
                <w:rFonts w:ascii="Times New Roman" w:hAnsi="Times New Roman" w:cs="Times New Roman"/>
                <w:color w:val="000000"/>
                <w:sz w:val="24"/>
                <w:szCs w:val="24"/>
              </w:rPr>
              <w:t xml:space="preserve">Speciālās pamatizglītības programma izglītojamajiem ar garīgās attīstības traucējumiem </w:t>
            </w:r>
          </w:p>
        </w:tc>
        <w:tc>
          <w:tcPr>
            <w:tcW w:w="1134" w:type="dxa"/>
            <w:tcBorders>
              <w:left w:val="single" w:sz="4" w:space="0" w:color="auto"/>
              <w:right w:val="single" w:sz="4" w:space="0" w:color="auto"/>
            </w:tcBorders>
          </w:tcPr>
          <w:p w14:paraId="40558DB6" w14:textId="1C7F9E65"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color w:val="000000"/>
                <w:sz w:val="24"/>
                <w:szCs w:val="24"/>
              </w:rPr>
              <w:t>21015811</w:t>
            </w:r>
          </w:p>
        </w:tc>
        <w:tc>
          <w:tcPr>
            <w:tcW w:w="1985" w:type="dxa"/>
            <w:tcBorders>
              <w:left w:val="single" w:sz="4" w:space="0" w:color="auto"/>
            </w:tcBorders>
          </w:tcPr>
          <w:p w14:paraId="66EC4861" w14:textId="77777777" w:rsidR="00C571ED" w:rsidRPr="00640B74" w:rsidRDefault="00C571ED" w:rsidP="00C571ED">
            <w:pPr>
              <w:spacing w:after="0" w:line="360" w:lineRule="auto"/>
              <w:jc w:val="center"/>
              <w:rPr>
                <w:rFonts w:ascii="Times New Roman" w:hAnsi="Times New Roman" w:cs="Times New Roman"/>
                <w:sz w:val="24"/>
                <w:szCs w:val="24"/>
              </w:rPr>
            </w:pPr>
            <w:r w:rsidRPr="00640B74">
              <w:rPr>
                <w:rFonts w:ascii="Times New Roman" w:hAnsi="Times New Roman" w:cs="Times New Roman"/>
                <w:sz w:val="24"/>
                <w:szCs w:val="24"/>
              </w:rPr>
              <w:t>Oškalna iela 6,</w:t>
            </w:r>
          </w:p>
          <w:p w14:paraId="2D2A4720" w14:textId="11A19A37"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sz w:val="24"/>
                <w:szCs w:val="24"/>
              </w:rPr>
              <w:t>Ērg</w:t>
            </w:r>
            <w:r>
              <w:rPr>
                <w:rFonts w:ascii="Times New Roman" w:hAnsi="Times New Roman" w:cs="Times New Roman"/>
                <w:sz w:val="24"/>
                <w:szCs w:val="24"/>
              </w:rPr>
              <w:t>ļ</w:t>
            </w:r>
            <w:r w:rsidRPr="00640B74">
              <w:rPr>
                <w:rFonts w:ascii="Times New Roman" w:hAnsi="Times New Roman" w:cs="Times New Roman"/>
                <w:sz w:val="24"/>
                <w:szCs w:val="24"/>
              </w:rPr>
              <w:t>i, Ērgļu pagasts, Madonas novads</w:t>
            </w:r>
          </w:p>
        </w:tc>
        <w:tc>
          <w:tcPr>
            <w:tcW w:w="992" w:type="dxa"/>
          </w:tcPr>
          <w:p w14:paraId="49F75F74" w14:textId="7FA5F5CF"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color w:val="000000"/>
                <w:sz w:val="24"/>
                <w:szCs w:val="24"/>
              </w:rPr>
              <w:t>V_651</w:t>
            </w:r>
          </w:p>
        </w:tc>
        <w:tc>
          <w:tcPr>
            <w:tcW w:w="1134" w:type="dxa"/>
          </w:tcPr>
          <w:p w14:paraId="3215D443" w14:textId="1CD4117E" w:rsidR="00C571ED" w:rsidRPr="00412AB1" w:rsidRDefault="00C571ED" w:rsidP="00C571ED">
            <w:pPr>
              <w:spacing w:after="0" w:line="240" w:lineRule="auto"/>
              <w:jc w:val="center"/>
              <w:rPr>
                <w:rFonts w:ascii="Times New Roman" w:hAnsi="Times New Roman" w:cs="Times New Roman"/>
                <w:sz w:val="20"/>
                <w:szCs w:val="20"/>
              </w:rPr>
            </w:pPr>
            <w:r w:rsidRPr="00640B74">
              <w:rPr>
                <w:rFonts w:ascii="Times New Roman" w:hAnsi="Times New Roman" w:cs="Times New Roman"/>
                <w:sz w:val="24"/>
                <w:szCs w:val="24"/>
              </w:rPr>
              <w:t>17.08.2018.</w:t>
            </w:r>
          </w:p>
        </w:tc>
        <w:tc>
          <w:tcPr>
            <w:tcW w:w="1559" w:type="dxa"/>
          </w:tcPr>
          <w:p w14:paraId="0A7CD021" w14:textId="0F12B5B3" w:rsidR="00C571ED" w:rsidRPr="00412AB1" w:rsidRDefault="00A03CEC" w:rsidP="00C571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0" w:type="dxa"/>
          </w:tcPr>
          <w:p w14:paraId="714947E5" w14:textId="167B00A0" w:rsidR="00C571ED" w:rsidRPr="00412AB1" w:rsidRDefault="00A03CEC" w:rsidP="00C571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4B69A564" w14:textId="77777777" w:rsidR="00DD0555" w:rsidRDefault="00DD0555" w:rsidP="00452A62">
      <w:pPr>
        <w:shd w:val="clear" w:color="auto" w:fill="FFFFFF" w:themeFill="background1"/>
        <w:spacing w:after="0" w:line="240" w:lineRule="auto"/>
        <w:ind w:right="-1192"/>
        <w:rPr>
          <w:rFonts w:ascii="Times New Roman" w:hAnsi="Times New Roman" w:cs="Times New Roman"/>
          <w:b/>
          <w:sz w:val="16"/>
          <w:szCs w:val="16"/>
          <w:lang w:val="lv-LV"/>
        </w:rPr>
      </w:pPr>
    </w:p>
    <w:p w14:paraId="2772387C" w14:textId="77777777" w:rsidR="004C5A1C" w:rsidRDefault="004C5A1C" w:rsidP="00452A62">
      <w:pPr>
        <w:shd w:val="clear" w:color="auto" w:fill="FFFFFF" w:themeFill="background1"/>
        <w:spacing w:after="0" w:line="240" w:lineRule="auto"/>
        <w:ind w:right="-1192"/>
        <w:rPr>
          <w:rFonts w:ascii="Times New Roman" w:hAnsi="Times New Roman" w:cs="Times New Roman"/>
          <w:b/>
          <w:sz w:val="16"/>
          <w:szCs w:val="16"/>
          <w:lang w:val="lv-LV"/>
        </w:rPr>
      </w:pPr>
    </w:p>
    <w:p w14:paraId="74BED10B" w14:textId="77777777" w:rsidR="004C5A1C" w:rsidRPr="00452A62" w:rsidRDefault="004C5A1C" w:rsidP="00452A62">
      <w:pPr>
        <w:shd w:val="clear" w:color="auto" w:fill="FFFFFF" w:themeFill="background1"/>
        <w:spacing w:after="0" w:line="240" w:lineRule="auto"/>
        <w:ind w:right="-1192"/>
        <w:rPr>
          <w:rFonts w:ascii="Times New Roman" w:hAnsi="Times New Roman" w:cs="Times New Roman"/>
          <w:b/>
          <w:sz w:val="16"/>
          <w:szCs w:val="16"/>
          <w:lang w:val="lv-LV"/>
        </w:rPr>
      </w:pPr>
    </w:p>
    <w:p w14:paraId="7695CDDD" w14:textId="438A9180" w:rsidR="00452A62" w:rsidRPr="004C5A1C" w:rsidRDefault="00452A62" w:rsidP="004C5A1C">
      <w:pPr>
        <w:pStyle w:val="Sarakstarindkopa"/>
        <w:numPr>
          <w:ilvl w:val="0"/>
          <w:numId w:val="19"/>
        </w:numPr>
        <w:spacing w:after="0" w:line="240" w:lineRule="auto"/>
        <w:ind w:left="-426" w:right="-709"/>
        <w:rPr>
          <w:rFonts w:ascii="Times New Roman" w:hAnsi="Times New Roman" w:cs="Times New Roman"/>
          <w:sz w:val="24"/>
          <w:szCs w:val="24"/>
          <w:lang w:val="lv-LV"/>
        </w:rPr>
      </w:pPr>
      <w:r w:rsidRPr="004C5A1C">
        <w:rPr>
          <w:rFonts w:ascii="Times New Roman" w:hAnsi="Times New Roman" w:cs="Times New Roman"/>
          <w:b/>
          <w:sz w:val="24"/>
          <w:szCs w:val="24"/>
          <w:lang w:val="lv-LV"/>
        </w:rPr>
        <w:t xml:space="preserve">IZGLĪTĪBAS  IESTĀDES  DARBĪBAS PAMATMĒRĶI UN PRIORITĀTES </w:t>
      </w:r>
    </w:p>
    <w:p w14:paraId="4505521D" w14:textId="77777777" w:rsidR="00452A62" w:rsidRPr="00116AB2" w:rsidRDefault="00452A62" w:rsidP="00452A62">
      <w:pPr>
        <w:spacing w:after="0" w:line="240" w:lineRule="auto"/>
        <w:ind w:right="-709"/>
        <w:rPr>
          <w:rFonts w:ascii="Times New Roman" w:hAnsi="Times New Roman" w:cs="Times New Roman"/>
          <w:b/>
          <w:sz w:val="16"/>
          <w:szCs w:val="16"/>
          <w:lang w:val="lv-LV"/>
        </w:rPr>
      </w:pPr>
    </w:p>
    <w:p w14:paraId="218C3A2A" w14:textId="5A4B6D0A" w:rsidR="00FA2656" w:rsidRPr="00452A62" w:rsidRDefault="00106285" w:rsidP="00452A62">
      <w:pPr>
        <w:pStyle w:val="Sarakstarindkopa"/>
        <w:numPr>
          <w:ilvl w:val="1"/>
          <w:numId w:val="19"/>
        </w:numPr>
        <w:spacing w:after="0" w:line="240" w:lineRule="auto"/>
        <w:ind w:left="-284" w:right="-709"/>
        <w:rPr>
          <w:rFonts w:ascii="Times New Roman" w:hAnsi="Times New Roman" w:cs="Times New Roman"/>
          <w:b/>
          <w:i/>
          <w:iCs/>
          <w:lang w:val="lv-LV"/>
        </w:rPr>
      </w:pPr>
      <w:r w:rsidRPr="00452A62">
        <w:rPr>
          <w:rFonts w:ascii="Times New Roman" w:hAnsi="Times New Roman" w:cs="Times New Roman"/>
          <w:b/>
          <w:sz w:val="24"/>
          <w:szCs w:val="24"/>
          <w:lang w:val="lv-LV"/>
        </w:rPr>
        <w:t xml:space="preserve"> </w:t>
      </w:r>
      <w:r w:rsidR="00452A62" w:rsidRPr="00452A62">
        <w:rPr>
          <w:rFonts w:ascii="Times New Roman" w:hAnsi="Times New Roman" w:cs="Times New Roman"/>
          <w:b/>
          <w:sz w:val="24"/>
          <w:szCs w:val="24"/>
          <w:lang w:val="lv-LV"/>
        </w:rPr>
        <w:t xml:space="preserve"> </w:t>
      </w:r>
      <w:r w:rsidR="00452A62" w:rsidRPr="00452A62">
        <w:rPr>
          <w:rFonts w:ascii="Times New Roman" w:hAnsi="Times New Roman" w:cs="Times New Roman"/>
          <w:b/>
          <w:lang w:val="lv-LV"/>
        </w:rPr>
        <w:t>IZGLĪTĪBAS  IESTĀDES  DARBĪBAS UN IZGLĪTĪBAS PROGRAMM</w:t>
      </w:r>
      <w:r w:rsidR="009D24D6">
        <w:rPr>
          <w:rFonts w:ascii="Times New Roman" w:hAnsi="Times New Roman" w:cs="Times New Roman"/>
          <w:b/>
          <w:lang w:val="lv-LV"/>
        </w:rPr>
        <w:t>U</w:t>
      </w:r>
      <w:r w:rsidR="00452A62" w:rsidRPr="00452A62">
        <w:rPr>
          <w:rFonts w:ascii="Times New Roman" w:hAnsi="Times New Roman" w:cs="Times New Roman"/>
          <w:b/>
          <w:lang w:val="lv-LV"/>
        </w:rPr>
        <w:t xml:space="preserve"> ĪSTENOŠANAS KVALITĀTES MĒRĶI  </w:t>
      </w:r>
      <w:r w:rsidR="00452A62" w:rsidRPr="004C5A1C">
        <w:rPr>
          <w:rFonts w:ascii="Times New Roman" w:hAnsi="Times New Roman" w:cs="Times New Roman"/>
          <w:b/>
          <w:i/>
          <w:iCs/>
          <w:sz w:val="20"/>
          <w:szCs w:val="20"/>
          <w:lang w:val="lv-LV"/>
        </w:rPr>
        <w:t>(</w:t>
      </w:r>
      <w:r w:rsidR="004B4B41" w:rsidRPr="004C5A1C">
        <w:rPr>
          <w:rFonts w:ascii="Times New Roman" w:hAnsi="Times New Roman" w:cs="Times New Roman"/>
          <w:i/>
          <w:iCs/>
          <w:sz w:val="20"/>
          <w:szCs w:val="20"/>
          <w:lang w:val="lv-LV"/>
        </w:rPr>
        <w:t>ņemot vērā informāciju un datus par iepriekšējiem diviem mācību  gadiem</w:t>
      </w:r>
      <w:r w:rsidR="00452A62" w:rsidRPr="004C5A1C">
        <w:rPr>
          <w:rFonts w:ascii="Times New Roman" w:hAnsi="Times New Roman" w:cs="Times New Roman"/>
          <w:i/>
          <w:iCs/>
          <w:sz w:val="20"/>
          <w:szCs w:val="20"/>
          <w:lang w:val="lv-LV"/>
        </w:rPr>
        <w:t>)</w:t>
      </w:r>
    </w:p>
    <w:p w14:paraId="1BA00F2A" w14:textId="77777777" w:rsidR="00D9597D" w:rsidRPr="004C5A1C" w:rsidRDefault="00D9597D" w:rsidP="00D9597D">
      <w:pPr>
        <w:pStyle w:val="Sarakstarindkopa"/>
        <w:spacing w:after="0" w:line="240" w:lineRule="auto"/>
        <w:ind w:left="-142"/>
        <w:rPr>
          <w:rFonts w:ascii="Times New Roman" w:hAnsi="Times New Roman" w:cs="Times New Roman"/>
          <w:b/>
          <w:sz w:val="16"/>
          <w:szCs w:val="16"/>
          <w:lang w:val="lv-LV"/>
        </w:rPr>
      </w:pPr>
    </w:p>
    <w:tbl>
      <w:tblPr>
        <w:tblStyle w:val="Reatabula"/>
        <w:tblW w:w="10632" w:type="dxa"/>
        <w:tblInd w:w="-1139" w:type="dxa"/>
        <w:tblLook w:val="04A0" w:firstRow="1" w:lastRow="0" w:firstColumn="1" w:lastColumn="0" w:noHBand="0" w:noVBand="1"/>
      </w:tblPr>
      <w:tblGrid>
        <w:gridCol w:w="3686"/>
        <w:gridCol w:w="1984"/>
        <w:gridCol w:w="1971"/>
        <w:gridCol w:w="2991"/>
      </w:tblGrid>
      <w:tr w:rsidR="00464679" w14:paraId="4306F7CF" w14:textId="50CCCCF1" w:rsidTr="00464679">
        <w:tc>
          <w:tcPr>
            <w:tcW w:w="3686" w:type="dxa"/>
            <w:vMerge w:val="restart"/>
            <w:vAlign w:val="center"/>
          </w:tcPr>
          <w:p w14:paraId="60A20EF2" w14:textId="10EF7D57" w:rsidR="00464679" w:rsidRPr="009D24D6" w:rsidRDefault="00464679" w:rsidP="009D24D6">
            <w:pPr>
              <w:jc w:val="center"/>
              <w:rPr>
                <w:rFonts w:ascii="Times New Roman" w:hAnsi="Times New Roman" w:cs="Times New Roman"/>
                <w:b/>
                <w:sz w:val="20"/>
                <w:szCs w:val="20"/>
                <w:lang w:val="lv-LV"/>
              </w:rPr>
            </w:pPr>
            <w:r w:rsidRPr="009D24D6">
              <w:rPr>
                <w:rFonts w:ascii="Times New Roman" w:hAnsi="Times New Roman" w:cs="Times New Roman"/>
                <w:b/>
                <w:sz w:val="20"/>
                <w:szCs w:val="20"/>
                <w:lang w:val="lv-LV"/>
              </w:rPr>
              <w:t>IZGLĪTĪBAS KVALITĀTES MĒRĶI:</w:t>
            </w:r>
          </w:p>
        </w:tc>
        <w:tc>
          <w:tcPr>
            <w:tcW w:w="6946" w:type="dxa"/>
            <w:gridSpan w:val="3"/>
          </w:tcPr>
          <w:p w14:paraId="7E1D3F01" w14:textId="4E1D056E" w:rsidR="00464679" w:rsidRPr="009D24D6" w:rsidRDefault="00464679" w:rsidP="009D24D6">
            <w:pPr>
              <w:jc w:val="center"/>
              <w:rPr>
                <w:rFonts w:ascii="Times New Roman" w:hAnsi="Times New Roman" w:cs="Times New Roman"/>
                <w:b/>
                <w:sz w:val="20"/>
                <w:szCs w:val="20"/>
                <w:lang w:val="lv-LV"/>
              </w:rPr>
            </w:pPr>
            <w:r w:rsidRPr="009D24D6">
              <w:rPr>
                <w:rFonts w:ascii="Times New Roman" w:hAnsi="Times New Roman" w:cs="Times New Roman"/>
                <w:b/>
                <w:sz w:val="20"/>
                <w:szCs w:val="20"/>
                <w:lang w:val="lv-LV"/>
              </w:rPr>
              <w:t>RĀDĪTĀJI</w:t>
            </w:r>
          </w:p>
        </w:tc>
      </w:tr>
      <w:tr w:rsidR="00464679" w14:paraId="33075FE8" w14:textId="16E6A14A" w:rsidTr="00464679">
        <w:tc>
          <w:tcPr>
            <w:tcW w:w="3686" w:type="dxa"/>
            <w:vMerge/>
          </w:tcPr>
          <w:p w14:paraId="60BE3EDF" w14:textId="77777777" w:rsidR="00464679" w:rsidRDefault="00464679" w:rsidP="009D24D6">
            <w:pPr>
              <w:rPr>
                <w:rFonts w:ascii="Times New Roman" w:hAnsi="Times New Roman" w:cs="Times New Roman"/>
                <w:b/>
                <w:sz w:val="24"/>
                <w:szCs w:val="24"/>
                <w:lang w:val="lv-LV"/>
              </w:rPr>
            </w:pPr>
          </w:p>
        </w:tc>
        <w:tc>
          <w:tcPr>
            <w:tcW w:w="1984" w:type="dxa"/>
          </w:tcPr>
          <w:p w14:paraId="7D7EE1C6" w14:textId="6003F8E1" w:rsidR="00464679" w:rsidRPr="009D24D6" w:rsidRDefault="00464679" w:rsidP="009D24D6">
            <w:pPr>
              <w:jc w:val="center"/>
              <w:rPr>
                <w:rFonts w:ascii="Times New Roman" w:hAnsi="Times New Roman" w:cs="Times New Roman"/>
                <w:b/>
                <w:bCs/>
                <w:lang w:val="lv-LV"/>
              </w:rPr>
            </w:pPr>
            <w:r w:rsidRPr="009D24D6">
              <w:rPr>
                <w:rFonts w:ascii="Times New Roman" w:hAnsi="Times New Roman" w:cs="Times New Roman"/>
                <w:b/>
                <w:bCs/>
                <w:lang w:val="lv-LV"/>
              </w:rPr>
              <w:t>2022./2023.m.g.</w:t>
            </w:r>
          </w:p>
        </w:tc>
        <w:tc>
          <w:tcPr>
            <w:tcW w:w="1971" w:type="dxa"/>
          </w:tcPr>
          <w:p w14:paraId="07A8774C" w14:textId="1AF7B7A6" w:rsidR="00464679" w:rsidRPr="009D24D6" w:rsidRDefault="00464679" w:rsidP="009D24D6">
            <w:pPr>
              <w:jc w:val="center"/>
              <w:rPr>
                <w:rFonts w:ascii="Times New Roman" w:hAnsi="Times New Roman" w:cs="Times New Roman"/>
                <w:b/>
                <w:bCs/>
                <w:lang w:val="lv-LV"/>
              </w:rPr>
            </w:pPr>
            <w:r w:rsidRPr="009D24D6">
              <w:rPr>
                <w:rFonts w:ascii="Times New Roman" w:hAnsi="Times New Roman" w:cs="Times New Roman"/>
                <w:b/>
                <w:bCs/>
                <w:lang w:val="lv-LV"/>
              </w:rPr>
              <w:t>2023./2024.m.g.</w:t>
            </w:r>
          </w:p>
        </w:tc>
        <w:tc>
          <w:tcPr>
            <w:tcW w:w="2991" w:type="dxa"/>
          </w:tcPr>
          <w:p w14:paraId="64F55694" w14:textId="7CDC2AC7" w:rsidR="00464679" w:rsidRPr="009D24D6" w:rsidRDefault="00464679" w:rsidP="009D24D6">
            <w:pPr>
              <w:jc w:val="center"/>
              <w:rPr>
                <w:rFonts w:ascii="Times New Roman" w:hAnsi="Times New Roman" w:cs="Times New Roman"/>
                <w:b/>
                <w:bCs/>
                <w:lang w:val="lv-LV"/>
              </w:rPr>
            </w:pPr>
            <w:r w:rsidRPr="009D24D6">
              <w:rPr>
                <w:rFonts w:ascii="Times New Roman" w:hAnsi="Times New Roman" w:cs="Times New Roman"/>
                <w:b/>
                <w:bCs/>
                <w:lang w:val="lv-LV"/>
              </w:rPr>
              <w:t>2024./2025.m.g.</w:t>
            </w:r>
          </w:p>
        </w:tc>
      </w:tr>
      <w:tr w:rsidR="00464679" w14:paraId="070F8EE6" w14:textId="5AC8F94A" w:rsidTr="00464679">
        <w:tc>
          <w:tcPr>
            <w:tcW w:w="3686" w:type="dxa"/>
          </w:tcPr>
          <w:p w14:paraId="510834A8" w14:textId="28CD8DB0" w:rsidR="00464679" w:rsidRPr="00E0154B" w:rsidRDefault="00464679" w:rsidP="002A4091">
            <w:pPr>
              <w:rPr>
                <w:rFonts w:ascii="Times New Roman" w:hAnsi="Times New Roman" w:cs="Times New Roman"/>
                <w:sz w:val="24"/>
                <w:szCs w:val="24"/>
                <w:lang w:val="lv-LV"/>
              </w:rPr>
            </w:pPr>
            <w:r w:rsidRPr="00E0154B">
              <w:rPr>
                <w:rFonts w:ascii="Times New Roman" w:hAnsi="Times New Roman" w:cs="Times New Roman"/>
                <w:sz w:val="24"/>
                <w:szCs w:val="24"/>
                <w:lang w:val="lv-LV"/>
              </w:rPr>
              <w:t>Izglītojamais mācās mācīties, izprot un patstāvīgi izvirza mācīšanās mērķus, mērķtiecīgi pielieto mācīšanās stratēģijas, sniedz un gūst atgriezenisko saiti.</w:t>
            </w:r>
          </w:p>
        </w:tc>
        <w:tc>
          <w:tcPr>
            <w:tcW w:w="1984" w:type="dxa"/>
          </w:tcPr>
          <w:p w14:paraId="37D1A836" w14:textId="77777777" w:rsidR="00464679" w:rsidRDefault="00464679" w:rsidP="00594D26">
            <w:pPr>
              <w:rPr>
                <w:rFonts w:ascii="Times New Roman" w:hAnsi="Times New Roman" w:cs="Times New Roman"/>
                <w:bCs/>
                <w:lang w:val="lv-LV"/>
              </w:rPr>
            </w:pPr>
            <w:r>
              <w:rPr>
                <w:rFonts w:ascii="Times New Roman" w:hAnsi="Times New Roman" w:cs="Times New Roman"/>
                <w:bCs/>
                <w:lang w:val="lv-LV"/>
              </w:rPr>
              <w:t>-100% 9. un 12.klašu izglītojamie ieguva atbilstošu izglītības pakāpi</w:t>
            </w:r>
          </w:p>
          <w:p w14:paraId="42D90459" w14:textId="4FC591B3" w:rsidR="00464679" w:rsidRPr="00594D26" w:rsidRDefault="00464679" w:rsidP="00594D26">
            <w:pPr>
              <w:rPr>
                <w:rFonts w:ascii="Times New Roman" w:hAnsi="Times New Roman" w:cs="Times New Roman"/>
                <w:bCs/>
                <w:lang w:val="lv-LV"/>
              </w:rPr>
            </w:pPr>
            <w:r>
              <w:rPr>
                <w:rFonts w:ascii="Times New Roman" w:hAnsi="Times New Roman" w:cs="Times New Roman"/>
                <w:bCs/>
                <w:lang w:val="lv-LV"/>
              </w:rPr>
              <w:t>-</w:t>
            </w:r>
            <w:r w:rsidRPr="00594D26">
              <w:rPr>
                <w:rFonts w:ascii="Times New Roman" w:hAnsi="Times New Roman" w:cs="Times New Roman"/>
                <w:bCs/>
                <w:lang w:val="lv-LV"/>
              </w:rPr>
              <w:t>8 godalgotās vietas novada mācību priekšmetu olimpiādēs</w:t>
            </w:r>
          </w:p>
        </w:tc>
        <w:tc>
          <w:tcPr>
            <w:tcW w:w="1971" w:type="dxa"/>
          </w:tcPr>
          <w:p w14:paraId="52F0895B" w14:textId="28E8C3A6" w:rsidR="00464679" w:rsidRDefault="00464679" w:rsidP="00594D26">
            <w:pPr>
              <w:rPr>
                <w:rFonts w:ascii="Times New Roman" w:hAnsi="Times New Roman" w:cs="Times New Roman"/>
                <w:bCs/>
                <w:lang w:val="lv-LV"/>
              </w:rPr>
            </w:pPr>
            <w:r>
              <w:rPr>
                <w:rFonts w:ascii="Times New Roman" w:hAnsi="Times New Roman" w:cs="Times New Roman"/>
                <w:bCs/>
                <w:lang w:val="lv-LV"/>
              </w:rPr>
              <w:t>-</w:t>
            </w:r>
            <w:r w:rsidRPr="00594D26">
              <w:rPr>
                <w:rFonts w:ascii="Times New Roman" w:hAnsi="Times New Roman" w:cs="Times New Roman"/>
                <w:bCs/>
                <w:lang w:val="lv-LV"/>
              </w:rPr>
              <w:t>100% 9.</w:t>
            </w:r>
            <w:r>
              <w:rPr>
                <w:rFonts w:ascii="Times New Roman" w:hAnsi="Times New Roman" w:cs="Times New Roman"/>
                <w:bCs/>
                <w:lang w:val="lv-LV"/>
              </w:rPr>
              <w:t xml:space="preserve"> un 90%</w:t>
            </w:r>
            <w:r w:rsidRPr="00594D26">
              <w:rPr>
                <w:rFonts w:ascii="Times New Roman" w:hAnsi="Times New Roman" w:cs="Times New Roman"/>
                <w:bCs/>
                <w:lang w:val="lv-LV"/>
              </w:rPr>
              <w:t>12.klašu izglītojamie ieguva atbilstošu izglītības pakāpi</w:t>
            </w:r>
          </w:p>
          <w:p w14:paraId="1A8892B7" w14:textId="18A02678" w:rsidR="00464679" w:rsidRPr="00594D26" w:rsidRDefault="00464679" w:rsidP="00594D26">
            <w:pPr>
              <w:rPr>
                <w:rFonts w:ascii="Times New Roman" w:hAnsi="Times New Roman" w:cs="Times New Roman"/>
                <w:bCs/>
                <w:lang w:val="lv-LV"/>
              </w:rPr>
            </w:pPr>
            <w:r>
              <w:rPr>
                <w:rFonts w:ascii="Times New Roman" w:hAnsi="Times New Roman" w:cs="Times New Roman"/>
                <w:bCs/>
                <w:lang w:val="lv-LV"/>
              </w:rPr>
              <w:t>-12</w:t>
            </w:r>
            <w:r w:rsidRPr="00594D26">
              <w:rPr>
                <w:rFonts w:ascii="Times New Roman" w:hAnsi="Times New Roman" w:cs="Times New Roman"/>
                <w:bCs/>
                <w:lang w:val="lv-LV"/>
              </w:rPr>
              <w:t xml:space="preserve"> godalgotās vietas novada mācību priekšmetu olimpiādēs</w:t>
            </w:r>
          </w:p>
        </w:tc>
        <w:tc>
          <w:tcPr>
            <w:tcW w:w="2991" w:type="dxa"/>
          </w:tcPr>
          <w:p w14:paraId="0133D844" w14:textId="6CEBECF9" w:rsidR="00464679" w:rsidRDefault="00464679" w:rsidP="00594D26">
            <w:pPr>
              <w:rPr>
                <w:rFonts w:ascii="Times New Roman" w:hAnsi="Times New Roman" w:cs="Times New Roman"/>
                <w:bCs/>
                <w:lang w:val="lv-LV"/>
              </w:rPr>
            </w:pPr>
            <w:r>
              <w:rPr>
                <w:rFonts w:ascii="Times New Roman" w:hAnsi="Times New Roman" w:cs="Times New Roman"/>
                <w:bCs/>
                <w:lang w:val="lv-LV"/>
              </w:rPr>
              <w:t>-</w:t>
            </w:r>
            <w:r w:rsidRPr="00594D26">
              <w:rPr>
                <w:rFonts w:ascii="Times New Roman" w:hAnsi="Times New Roman" w:cs="Times New Roman"/>
                <w:bCs/>
                <w:lang w:val="lv-LV"/>
              </w:rPr>
              <w:t>100% 9. un 12.klašu izglītojamie ieguva atbilstošu izglītības pakāpi</w:t>
            </w:r>
          </w:p>
          <w:p w14:paraId="04713BCB" w14:textId="31EEED7E" w:rsidR="00464679" w:rsidRPr="00594D26" w:rsidRDefault="00464679" w:rsidP="00594D26">
            <w:pPr>
              <w:rPr>
                <w:rFonts w:ascii="Times New Roman" w:hAnsi="Times New Roman" w:cs="Times New Roman"/>
                <w:bCs/>
                <w:lang w:val="lv-LV"/>
              </w:rPr>
            </w:pPr>
            <w:r>
              <w:rPr>
                <w:rFonts w:ascii="Times New Roman" w:hAnsi="Times New Roman" w:cs="Times New Roman"/>
                <w:bCs/>
                <w:lang w:val="lv-LV"/>
              </w:rPr>
              <w:t>-11</w:t>
            </w:r>
            <w:r w:rsidRPr="00594D26">
              <w:rPr>
                <w:rFonts w:ascii="Times New Roman" w:hAnsi="Times New Roman" w:cs="Times New Roman"/>
                <w:bCs/>
                <w:lang w:val="lv-LV"/>
              </w:rPr>
              <w:t>godalgotās vietas novada mācību priekšmetu olimpiādēs</w:t>
            </w:r>
          </w:p>
        </w:tc>
      </w:tr>
      <w:tr w:rsidR="00464679" w14:paraId="56A59200" w14:textId="71238478" w:rsidTr="00464679">
        <w:tc>
          <w:tcPr>
            <w:tcW w:w="3686" w:type="dxa"/>
          </w:tcPr>
          <w:p w14:paraId="5F1A8995" w14:textId="4C4AB069" w:rsidR="00464679" w:rsidRPr="00E0154B" w:rsidRDefault="00464679" w:rsidP="009D24D6">
            <w:pPr>
              <w:rPr>
                <w:rFonts w:ascii="Times New Roman" w:hAnsi="Times New Roman" w:cs="Times New Roman"/>
                <w:sz w:val="24"/>
                <w:szCs w:val="24"/>
                <w:lang w:val="lv-LV"/>
              </w:rPr>
            </w:pPr>
            <w:r w:rsidRPr="00E0154B">
              <w:rPr>
                <w:rFonts w:ascii="Times New Roman" w:hAnsi="Times New Roman" w:cs="Times New Roman"/>
                <w:sz w:val="24"/>
                <w:szCs w:val="24"/>
                <w:lang w:val="lv-LV"/>
              </w:rPr>
              <w:t>Izglītojamais izprot un vada savas emocijas, prot risināt konfliktus un veidot labvēlīgas attiecības.</w:t>
            </w:r>
          </w:p>
        </w:tc>
        <w:tc>
          <w:tcPr>
            <w:tcW w:w="1984" w:type="dxa"/>
          </w:tcPr>
          <w:p w14:paraId="181D0780" w14:textId="6F82A2AC" w:rsidR="00464679" w:rsidRPr="00594D26" w:rsidRDefault="00464679" w:rsidP="009D24D6">
            <w:pPr>
              <w:jc w:val="center"/>
              <w:rPr>
                <w:rFonts w:ascii="Times New Roman" w:hAnsi="Times New Roman" w:cs="Times New Roman"/>
                <w:bCs/>
                <w:lang w:val="lv-LV"/>
              </w:rPr>
            </w:pPr>
            <w:r w:rsidRPr="00594D26">
              <w:rPr>
                <w:rFonts w:ascii="Times New Roman" w:hAnsi="Times New Roman" w:cs="Times New Roman"/>
                <w:bCs/>
                <w:lang w:val="lv-LV"/>
              </w:rPr>
              <w:t>Skolā ir izstrādāts “Ērgļu vidusskolas plānotājs ”</w:t>
            </w:r>
          </w:p>
        </w:tc>
        <w:tc>
          <w:tcPr>
            <w:tcW w:w="1971" w:type="dxa"/>
          </w:tcPr>
          <w:p w14:paraId="2CB58255" w14:textId="3B85B715" w:rsidR="00464679" w:rsidRPr="00844C7C" w:rsidRDefault="00464679" w:rsidP="009D24D6">
            <w:pPr>
              <w:jc w:val="center"/>
              <w:rPr>
                <w:rFonts w:ascii="Times New Roman" w:hAnsi="Times New Roman" w:cs="Times New Roman"/>
                <w:bCs/>
                <w:lang w:val="lv-LV"/>
              </w:rPr>
            </w:pPr>
            <w:r w:rsidRPr="00844C7C">
              <w:rPr>
                <w:rFonts w:ascii="Times New Roman" w:hAnsi="Times New Roman" w:cs="Times New Roman"/>
                <w:bCs/>
                <w:lang w:val="lv-LV"/>
              </w:rPr>
              <w:t>Skola tiek realizēts projekts “Neklusē”</w:t>
            </w:r>
          </w:p>
        </w:tc>
        <w:tc>
          <w:tcPr>
            <w:tcW w:w="2991" w:type="dxa"/>
          </w:tcPr>
          <w:p w14:paraId="4A55BFA2" w14:textId="745ABAF9" w:rsidR="00464679" w:rsidRPr="009D24D6" w:rsidRDefault="00464679" w:rsidP="00464679">
            <w:pPr>
              <w:rPr>
                <w:rFonts w:ascii="Times New Roman" w:hAnsi="Times New Roman" w:cs="Times New Roman"/>
                <w:b/>
                <w:bCs/>
                <w:lang w:val="lv-LV"/>
              </w:rPr>
            </w:pPr>
            <w:r w:rsidRPr="00464679">
              <w:rPr>
                <w:rFonts w:ascii="Times New Roman" w:hAnsi="Times New Roman" w:cs="Times New Roman"/>
                <w:bCs/>
              </w:rPr>
              <w:t xml:space="preserve">Uzsākts </w:t>
            </w:r>
            <w:r w:rsidRPr="00464679">
              <w:rPr>
                <w:rFonts w:ascii="Times New Roman" w:hAnsi="Times New Roman" w:cs="Times New Roman"/>
                <w:bCs/>
                <w:lang w:val="lv-LV"/>
              </w:rPr>
              <w:t>Skolēnu domes projekts “Kontakts”</w:t>
            </w:r>
          </w:p>
        </w:tc>
      </w:tr>
      <w:tr w:rsidR="00464679" w14:paraId="5A7948E7" w14:textId="156A54DD" w:rsidTr="00464679">
        <w:tc>
          <w:tcPr>
            <w:tcW w:w="3686" w:type="dxa"/>
          </w:tcPr>
          <w:p w14:paraId="18E6C700" w14:textId="1BDAB76B" w:rsidR="00464679" w:rsidRPr="00E0154B" w:rsidRDefault="00464679" w:rsidP="009D24D6">
            <w:pPr>
              <w:rPr>
                <w:rFonts w:ascii="Times New Roman" w:hAnsi="Times New Roman" w:cs="Times New Roman"/>
                <w:sz w:val="24"/>
                <w:szCs w:val="24"/>
                <w:lang w:val="lv-LV"/>
              </w:rPr>
            </w:pPr>
            <w:r w:rsidRPr="00420212">
              <w:rPr>
                <w:rFonts w:ascii="Times New Roman" w:hAnsi="Times New Roman" w:cs="Times New Roman"/>
                <w:sz w:val="24"/>
                <w:szCs w:val="24"/>
                <w:lang w:val="lv-LV"/>
              </w:rPr>
              <w:t>Izglītojam</w:t>
            </w:r>
            <w:r w:rsidR="00611FB6" w:rsidRPr="00420212">
              <w:rPr>
                <w:rFonts w:ascii="Times New Roman" w:hAnsi="Times New Roman" w:cs="Times New Roman"/>
                <w:sz w:val="24"/>
                <w:szCs w:val="24"/>
                <w:lang w:val="lv-LV"/>
              </w:rPr>
              <w:t>ie</w:t>
            </w:r>
            <w:r w:rsidRPr="00420212">
              <w:rPr>
                <w:rFonts w:ascii="Times New Roman" w:hAnsi="Times New Roman" w:cs="Times New Roman"/>
                <w:sz w:val="24"/>
                <w:szCs w:val="24"/>
                <w:lang w:val="lv-LV"/>
              </w:rPr>
              <w:t xml:space="preserve"> motivē pedagogu vēlm</w:t>
            </w:r>
            <w:r w:rsidR="002629FA">
              <w:rPr>
                <w:rFonts w:ascii="Times New Roman" w:hAnsi="Times New Roman" w:cs="Times New Roman"/>
                <w:sz w:val="24"/>
                <w:szCs w:val="24"/>
                <w:lang w:val="lv-LV"/>
              </w:rPr>
              <w:t>i</w:t>
            </w:r>
            <w:r w:rsidRPr="00420212">
              <w:rPr>
                <w:rFonts w:ascii="Times New Roman" w:hAnsi="Times New Roman" w:cs="Times New Roman"/>
                <w:sz w:val="24"/>
                <w:szCs w:val="24"/>
                <w:lang w:val="lv-LV"/>
              </w:rPr>
              <w:t xml:space="preserve"> apgūt jauno un viņa profesionālā izaugsme.</w:t>
            </w:r>
          </w:p>
        </w:tc>
        <w:tc>
          <w:tcPr>
            <w:tcW w:w="1984" w:type="dxa"/>
          </w:tcPr>
          <w:p w14:paraId="686D1208" w14:textId="3A8DB2E6" w:rsidR="00464679" w:rsidRPr="00E71959" w:rsidRDefault="00E71959" w:rsidP="00E71959">
            <w:pPr>
              <w:rPr>
                <w:rFonts w:ascii="Times New Roman" w:hAnsi="Times New Roman" w:cs="Times New Roman"/>
                <w:bCs/>
                <w:lang w:val="lv-LV"/>
              </w:rPr>
            </w:pPr>
            <w:r w:rsidRPr="00E71959">
              <w:rPr>
                <w:rFonts w:ascii="Times New Roman" w:hAnsi="Times New Roman" w:cs="Times New Roman"/>
                <w:bCs/>
                <w:lang w:val="lv-LV"/>
              </w:rPr>
              <w:t>100% pedagogu piedalījušies profesionālās pilnveides kursos</w:t>
            </w:r>
          </w:p>
        </w:tc>
        <w:tc>
          <w:tcPr>
            <w:tcW w:w="1971" w:type="dxa"/>
          </w:tcPr>
          <w:p w14:paraId="3B599E3D" w14:textId="2911FB2F" w:rsidR="00464679" w:rsidRPr="00E71959" w:rsidRDefault="00E71959" w:rsidP="00E71959">
            <w:pPr>
              <w:rPr>
                <w:rFonts w:ascii="Times New Roman" w:hAnsi="Times New Roman" w:cs="Times New Roman"/>
                <w:bCs/>
                <w:lang w:val="lv-LV"/>
              </w:rPr>
            </w:pPr>
            <w:r>
              <w:rPr>
                <w:rFonts w:ascii="Times New Roman" w:hAnsi="Times New Roman" w:cs="Times New Roman"/>
                <w:bCs/>
                <w:lang w:val="lv-LV"/>
              </w:rPr>
              <w:t>9</w:t>
            </w:r>
            <w:r w:rsidR="009A2087">
              <w:rPr>
                <w:rFonts w:ascii="Times New Roman" w:hAnsi="Times New Roman" w:cs="Times New Roman"/>
                <w:bCs/>
                <w:lang w:val="lv-LV"/>
              </w:rPr>
              <w:t>5</w:t>
            </w:r>
            <w:r w:rsidRPr="00E71959">
              <w:rPr>
                <w:rFonts w:ascii="Times New Roman" w:hAnsi="Times New Roman" w:cs="Times New Roman"/>
                <w:bCs/>
                <w:lang w:val="lv-LV"/>
              </w:rPr>
              <w:t>% pedagogu piedalījušies profesionālās pilnveides kursos</w:t>
            </w:r>
          </w:p>
        </w:tc>
        <w:tc>
          <w:tcPr>
            <w:tcW w:w="2991" w:type="dxa"/>
          </w:tcPr>
          <w:p w14:paraId="7818621F" w14:textId="60885AA5" w:rsidR="00464679" w:rsidRPr="00E71959" w:rsidRDefault="00AA1B75" w:rsidP="009D24D6">
            <w:pPr>
              <w:jc w:val="center"/>
              <w:rPr>
                <w:rFonts w:ascii="Times New Roman" w:hAnsi="Times New Roman" w:cs="Times New Roman"/>
                <w:bCs/>
                <w:lang w:val="lv-LV"/>
              </w:rPr>
            </w:pPr>
            <w:r>
              <w:rPr>
                <w:rFonts w:ascii="Times New Roman" w:hAnsi="Times New Roman" w:cs="Times New Roman"/>
                <w:bCs/>
                <w:lang w:val="lv-LV"/>
              </w:rPr>
              <w:t>80</w:t>
            </w:r>
            <w:r w:rsidR="00E71959" w:rsidRPr="00E71959">
              <w:rPr>
                <w:rFonts w:ascii="Times New Roman" w:hAnsi="Times New Roman" w:cs="Times New Roman"/>
                <w:bCs/>
                <w:lang w:val="lv-LV"/>
              </w:rPr>
              <w:t>% pedagogu piedalījušies profesionālās pilnveides kursos</w:t>
            </w:r>
            <w:r w:rsidR="00611FB6">
              <w:rPr>
                <w:rFonts w:ascii="Times New Roman" w:hAnsi="Times New Roman" w:cs="Times New Roman"/>
                <w:bCs/>
                <w:lang w:val="lv-LV"/>
              </w:rPr>
              <w:t xml:space="preserve"> </w:t>
            </w:r>
            <w:r w:rsidR="00CB5819">
              <w:rPr>
                <w:rFonts w:ascii="Times New Roman" w:hAnsi="Times New Roman" w:cs="Times New Roman"/>
                <w:bCs/>
                <w:lang w:val="lv-LV"/>
              </w:rPr>
              <w:t xml:space="preserve"> </w:t>
            </w:r>
          </w:p>
        </w:tc>
      </w:tr>
      <w:tr w:rsidR="00464679" w:rsidRPr="002A4091" w14:paraId="24D57799" w14:textId="44DEE54E" w:rsidTr="00464679">
        <w:tc>
          <w:tcPr>
            <w:tcW w:w="3686" w:type="dxa"/>
          </w:tcPr>
          <w:p w14:paraId="2DF264A9" w14:textId="79F09A45" w:rsidR="00464679" w:rsidRPr="00E0154B" w:rsidRDefault="00464679" w:rsidP="009D24D6">
            <w:pPr>
              <w:rPr>
                <w:rFonts w:ascii="Times New Roman" w:hAnsi="Times New Roman" w:cs="Times New Roman"/>
                <w:sz w:val="24"/>
                <w:szCs w:val="24"/>
                <w:lang w:val="lv-LV"/>
              </w:rPr>
            </w:pPr>
            <w:r w:rsidRPr="00E0154B">
              <w:rPr>
                <w:rFonts w:ascii="Times New Roman" w:hAnsi="Times New Roman" w:cs="Times New Roman"/>
                <w:sz w:val="24"/>
                <w:szCs w:val="24"/>
                <w:lang w:val="lv-LV"/>
              </w:rPr>
              <w:t>Izglītojamais dzīvo un darbojas mūsdienīgā un drošā vidē, iesaistās tās pilnveidošanā.</w:t>
            </w:r>
          </w:p>
        </w:tc>
        <w:tc>
          <w:tcPr>
            <w:tcW w:w="1984" w:type="dxa"/>
          </w:tcPr>
          <w:p w14:paraId="470C71A6" w14:textId="77777777" w:rsidR="00464679" w:rsidRPr="002A4091" w:rsidRDefault="00464679" w:rsidP="009D24D6">
            <w:pPr>
              <w:jc w:val="center"/>
              <w:rPr>
                <w:rFonts w:ascii="Times New Roman" w:hAnsi="Times New Roman" w:cs="Times New Roman"/>
                <w:b/>
                <w:bCs/>
                <w:lang w:val="lv-LV"/>
              </w:rPr>
            </w:pPr>
          </w:p>
        </w:tc>
        <w:tc>
          <w:tcPr>
            <w:tcW w:w="1971" w:type="dxa"/>
          </w:tcPr>
          <w:p w14:paraId="4370C75E" w14:textId="527AC486" w:rsidR="00464679" w:rsidRPr="008379DE" w:rsidRDefault="00464679" w:rsidP="008379DE">
            <w:pPr>
              <w:rPr>
                <w:rFonts w:ascii="Times New Roman" w:hAnsi="Times New Roman" w:cs="Times New Roman"/>
                <w:bCs/>
                <w:lang w:val="lv-LV"/>
              </w:rPr>
            </w:pPr>
            <w:r w:rsidRPr="008379DE">
              <w:rPr>
                <w:rFonts w:ascii="Times New Roman" w:hAnsi="Times New Roman" w:cs="Times New Roman"/>
                <w:bCs/>
                <w:lang w:val="lv-LV"/>
              </w:rPr>
              <w:t>-Uzsākts darbs pie projekta “Ērgļu skolas stadiona pārbūve un teritorijas</w:t>
            </w:r>
            <w:r>
              <w:rPr>
                <w:rFonts w:ascii="Times New Roman" w:hAnsi="Times New Roman" w:cs="Times New Roman"/>
                <w:bCs/>
                <w:lang w:val="lv-LV"/>
              </w:rPr>
              <w:t xml:space="preserve"> </w:t>
            </w:r>
            <w:r w:rsidRPr="008379DE">
              <w:rPr>
                <w:rFonts w:ascii="Times New Roman" w:hAnsi="Times New Roman" w:cs="Times New Roman"/>
                <w:bCs/>
                <w:lang w:val="lv-LV"/>
              </w:rPr>
              <w:t>labiekārtošana”.</w:t>
            </w:r>
          </w:p>
        </w:tc>
        <w:tc>
          <w:tcPr>
            <w:tcW w:w="2991" w:type="dxa"/>
          </w:tcPr>
          <w:p w14:paraId="4C36DB6D" w14:textId="12995CB6" w:rsidR="00464679" w:rsidRPr="00844C7C" w:rsidRDefault="00464679" w:rsidP="008379DE">
            <w:pPr>
              <w:rPr>
                <w:rFonts w:ascii="Times New Roman" w:hAnsi="Times New Roman" w:cs="Times New Roman"/>
                <w:bCs/>
                <w:lang w:val="lv-LV"/>
              </w:rPr>
            </w:pPr>
            <w:r w:rsidRPr="00844C7C">
              <w:rPr>
                <w:rFonts w:ascii="Times New Roman" w:hAnsi="Times New Roman" w:cs="Times New Roman"/>
                <w:bCs/>
                <w:lang w:val="lv-LV"/>
              </w:rPr>
              <w:t>-Turpinās darbs pie projekta “Ērgļu skolas stadiona pārbūve un teritorijas</w:t>
            </w:r>
            <w:r>
              <w:rPr>
                <w:rFonts w:ascii="Times New Roman" w:hAnsi="Times New Roman" w:cs="Times New Roman"/>
                <w:bCs/>
                <w:lang w:val="lv-LV"/>
              </w:rPr>
              <w:t xml:space="preserve"> </w:t>
            </w:r>
            <w:r w:rsidRPr="00844C7C">
              <w:rPr>
                <w:rFonts w:ascii="Times New Roman" w:hAnsi="Times New Roman" w:cs="Times New Roman"/>
                <w:bCs/>
                <w:lang w:val="lv-LV"/>
              </w:rPr>
              <w:t>labiekārtošana”.</w:t>
            </w:r>
          </w:p>
          <w:p w14:paraId="589D47B9" w14:textId="6F8CB55E" w:rsidR="00464679" w:rsidRPr="00844C7C" w:rsidRDefault="00464679" w:rsidP="008379DE">
            <w:pPr>
              <w:rPr>
                <w:rFonts w:ascii="Times New Roman" w:hAnsi="Times New Roman" w:cs="Times New Roman"/>
                <w:bCs/>
                <w:lang w:val="lv-LV"/>
              </w:rPr>
            </w:pPr>
            <w:r w:rsidRPr="00844C7C">
              <w:rPr>
                <w:rFonts w:ascii="Times New Roman" w:hAnsi="Times New Roman" w:cs="Times New Roman"/>
                <w:bCs/>
                <w:lang w:val="lv-LV"/>
              </w:rPr>
              <w:t>-Uzsākts Eiropas Savienības Atveseļošanās fonda projekta Nr.3.1.1.5.i.0/1/24/I/CFLA/005 “Madonas novada pašvaldības izglītības iestāžu infrastruktūras pilnveide un aprīkošana” īstenošana.</w:t>
            </w:r>
          </w:p>
        </w:tc>
      </w:tr>
    </w:tbl>
    <w:p w14:paraId="667287AF" w14:textId="77777777" w:rsidR="00757638" w:rsidRPr="002A4091" w:rsidRDefault="00757638" w:rsidP="009D24D6">
      <w:pPr>
        <w:spacing w:after="0" w:line="240" w:lineRule="auto"/>
        <w:rPr>
          <w:rFonts w:ascii="Times New Roman" w:hAnsi="Times New Roman" w:cs="Times New Roman"/>
          <w:b/>
          <w:sz w:val="24"/>
          <w:szCs w:val="24"/>
          <w:lang w:val="lv-LV"/>
        </w:rPr>
      </w:pPr>
    </w:p>
    <w:p w14:paraId="079650BF" w14:textId="77777777" w:rsidR="00452A62" w:rsidRDefault="00452A62" w:rsidP="00D9597D">
      <w:pPr>
        <w:pStyle w:val="Sarakstarindkopa"/>
        <w:spacing w:after="0" w:line="240" w:lineRule="auto"/>
        <w:ind w:left="-142"/>
        <w:rPr>
          <w:rFonts w:ascii="Times New Roman" w:hAnsi="Times New Roman" w:cs="Times New Roman"/>
          <w:b/>
          <w:sz w:val="24"/>
          <w:szCs w:val="24"/>
          <w:lang w:val="lv-LV"/>
        </w:rPr>
      </w:pPr>
    </w:p>
    <w:p w14:paraId="4541E180" w14:textId="77777777" w:rsidR="00452A62" w:rsidRPr="009D24D6" w:rsidRDefault="00452A62" w:rsidP="009D24D6">
      <w:pPr>
        <w:spacing w:after="0" w:line="240" w:lineRule="auto"/>
        <w:rPr>
          <w:rFonts w:ascii="Times New Roman" w:hAnsi="Times New Roman" w:cs="Times New Roman"/>
          <w:b/>
          <w:sz w:val="24"/>
          <w:szCs w:val="24"/>
          <w:lang w:val="lv-LV"/>
        </w:rPr>
      </w:pPr>
    </w:p>
    <w:p w14:paraId="3AF8FCB1" w14:textId="42D81B39" w:rsidR="00452A62" w:rsidRPr="00452A62" w:rsidRDefault="00FA2656" w:rsidP="00452A62">
      <w:pPr>
        <w:pStyle w:val="Sarakstarindkopa"/>
        <w:numPr>
          <w:ilvl w:val="1"/>
          <w:numId w:val="19"/>
        </w:numPr>
        <w:shd w:val="clear" w:color="auto" w:fill="FFFFFF" w:themeFill="background1"/>
        <w:spacing w:after="0" w:line="240" w:lineRule="auto"/>
        <w:ind w:left="-426" w:right="-709"/>
        <w:jc w:val="both"/>
        <w:rPr>
          <w:rFonts w:ascii="Times New Roman" w:hAnsi="Times New Roman" w:cs="Times New Roman"/>
          <w:b/>
          <w:lang w:val="lv-LV"/>
        </w:rPr>
      </w:pPr>
      <w:r w:rsidRPr="00452A62">
        <w:rPr>
          <w:rFonts w:ascii="Times New Roman" w:hAnsi="Times New Roman" w:cs="Times New Roman"/>
          <w:b/>
          <w:sz w:val="24"/>
          <w:szCs w:val="24"/>
          <w:lang w:val="lv-LV"/>
        </w:rPr>
        <w:t xml:space="preserve"> </w:t>
      </w:r>
      <w:r w:rsidR="00452A62" w:rsidRPr="00452A62">
        <w:rPr>
          <w:rFonts w:ascii="Times New Roman" w:hAnsi="Times New Roman" w:cs="Times New Roman"/>
          <w:b/>
          <w:lang w:val="lv-LV"/>
        </w:rPr>
        <w:t>IZGLĪTĪBAS IESTĀDES PRIORITĀTES, SASNIEGTIE REZULTĀTI 2024./2025.mācību gadā</w:t>
      </w:r>
    </w:p>
    <w:p w14:paraId="13901FB0" w14:textId="77777777" w:rsidR="00FA2656" w:rsidRPr="00452A62" w:rsidRDefault="00FA2656" w:rsidP="00FA2656">
      <w:pPr>
        <w:pStyle w:val="Sarakstarindkopa"/>
        <w:spacing w:after="0" w:line="240" w:lineRule="auto"/>
        <w:ind w:left="426"/>
        <w:rPr>
          <w:rFonts w:ascii="Times New Roman" w:hAnsi="Times New Roman" w:cs="Times New Roman"/>
          <w:sz w:val="12"/>
          <w:szCs w:val="12"/>
          <w:lang w:val="lv-LV"/>
        </w:rPr>
      </w:pPr>
    </w:p>
    <w:tbl>
      <w:tblPr>
        <w:tblStyle w:val="Reatabula"/>
        <w:tblW w:w="10627" w:type="dxa"/>
        <w:jc w:val="center"/>
        <w:tblLook w:val="04A0" w:firstRow="1" w:lastRow="0" w:firstColumn="1" w:lastColumn="0" w:noHBand="0" w:noVBand="1"/>
      </w:tblPr>
      <w:tblGrid>
        <w:gridCol w:w="1598"/>
        <w:gridCol w:w="4493"/>
        <w:gridCol w:w="4536"/>
      </w:tblGrid>
      <w:tr w:rsidR="00FA2656" w:rsidRPr="00733D05" w14:paraId="56EC05A9" w14:textId="77777777" w:rsidTr="005A13B4">
        <w:trPr>
          <w:jc w:val="center"/>
        </w:trPr>
        <w:tc>
          <w:tcPr>
            <w:tcW w:w="1598" w:type="dxa"/>
            <w:vAlign w:val="center"/>
          </w:tcPr>
          <w:p w14:paraId="1B1C4C4D" w14:textId="77777777" w:rsidR="00FA2656" w:rsidRPr="004C5A1C" w:rsidRDefault="00FA2656" w:rsidP="00FA2656">
            <w:pPr>
              <w:pStyle w:val="Sarakstarindkopa"/>
              <w:ind w:left="0"/>
              <w:jc w:val="center"/>
              <w:rPr>
                <w:rFonts w:ascii="Times New Roman" w:hAnsi="Times New Roman" w:cs="Times New Roman"/>
                <w:b/>
                <w:bCs/>
                <w:lang w:val="lv-LV"/>
              </w:rPr>
            </w:pPr>
            <w:r w:rsidRPr="004C5A1C">
              <w:rPr>
                <w:rFonts w:ascii="Times New Roman" w:hAnsi="Times New Roman" w:cs="Times New Roman"/>
                <w:b/>
                <w:bCs/>
                <w:lang w:val="lv-LV"/>
              </w:rPr>
              <w:t>Prioritāte</w:t>
            </w:r>
          </w:p>
        </w:tc>
        <w:tc>
          <w:tcPr>
            <w:tcW w:w="4493" w:type="dxa"/>
            <w:vAlign w:val="center"/>
          </w:tcPr>
          <w:p w14:paraId="27A7EF24" w14:textId="77777777" w:rsidR="00FA2656" w:rsidRPr="004C5A1C" w:rsidRDefault="00FA2656" w:rsidP="00106285">
            <w:pPr>
              <w:pStyle w:val="Sarakstarindkopa"/>
              <w:ind w:left="0"/>
              <w:jc w:val="center"/>
              <w:rPr>
                <w:rFonts w:ascii="Times New Roman" w:hAnsi="Times New Roman" w:cs="Times New Roman"/>
                <w:b/>
                <w:bCs/>
                <w:lang w:val="lv-LV"/>
              </w:rPr>
            </w:pPr>
            <w:r w:rsidRPr="004C5A1C">
              <w:rPr>
                <w:rFonts w:ascii="Times New Roman" w:hAnsi="Times New Roman" w:cs="Times New Roman"/>
                <w:b/>
                <w:bCs/>
                <w:lang w:val="lv-LV"/>
              </w:rPr>
              <w:t>Sasniedzamie rezultāti</w:t>
            </w:r>
            <w:r w:rsidR="00106285" w:rsidRPr="004C5A1C">
              <w:rPr>
                <w:rFonts w:ascii="Times New Roman" w:hAnsi="Times New Roman" w:cs="Times New Roman"/>
                <w:b/>
                <w:bCs/>
                <w:lang w:val="lv-LV"/>
              </w:rPr>
              <w:t xml:space="preserve">   </w:t>
            </w:r>
            <w:r w:rsidRPr="004C5A1C">
              <w:rPr>
                <w:rFonts w:ascii="Times New Roman" w:hAnsi="Times New Roman" w:cs="Times New Roman"/>
                <w:b/>
                <w:bCs/>
                <w:lang w:val="lv-LV"/>
              </w:rPr>
              <w:t>kvantitatīvi un kvalitatīvi</w:t>
            </w:r>
          </w:p>
        </w:tc>
        <w:tc>
          <w:tcPr>
            <w:tcW w:w="4536" w:type="dxa"/>
            <w:vAlign w:val="center"/>
          </w:tcPr>
          <w:p w14:paraId="1495EE84" w14:textId="1C007AC6" w:rsidR="00FA2656" w:rsidRPr="004C5A1C" w:rsidRDefault="00FA2656" w:rsidP="004C5A1C">
            <w:pPr>
              <w:pStyle w:val="Sarakstarindkopa"/>
              <w:ind w:left="0"/>
              <w:jc w:val="center"/>
              <w:rPr>
                <w:rFonts w:ascii="Times New Roman" w:hAnsi="Times New Roman" w:cs="Times New Roman"/>
                <w:sz w:val="24"/>
                <w:szCs w:val="24"/>
                <w:lang w:val="lv-LV"/>
              </w:rPr>
            </w:pPr>
            <w:r w:rsidRPr="004C5A1C">
              <w:rPr>
                <w:rFonts w:ascii="Times New Roman" w:hAnsi="Times New Roman" w:cs="Times New Roman"/>
                <w:b/>
                <w:bCs/>
                <w:lang w:val="lv-LV"/>
              </w:rPr>
              <w:t>Norāde par uzdevumu izpildi</w:t>
            </w:r>
            <w:r w:rsidR="004C5A1C">
              <w:rPr>
                <w:rFonts w:ascii="Times New Roman" w:hAnsi="Times New Roman" w:cs="Times New Roman"/>
                <w:sz w:val="24"/>
                <w:szCs w:val="24"/>
                <w:lang w:val="lv-LV"/>
              </w:rPr>
              <w:t xml:space="preserve"> </w:t>
            </w:r>
            <w:r w:rsidRPr="004C5A1C">
              <w:rPr>
                <w:rFonts w:ascii="Times New Roman" w:hAnsi="Times New Roman" w:cs="Times New Roman"/>
                <w:sz w:val="20"/>
                <w:szCs w:val="20"/>
                <w:lang w:val="lv-LV"/>
              </w:rPr>
              <w:t>(</w:t>
            </w:r>
            <w:r w:rsidR="004C5A1C">
              <w:rPr>
                <w:rFonts w:ascii="Times New Roman" w:hAnsi="Times New Roman" w:cs="Times New Roman"/>
                <w:sz w:val="20"/>
                <w:szCs w:val="20"/>
                <w:lang w:val="lv-LV"/>
              </w:rPr>
              <w:t>s</w:t>
            </w:r>
            <w:r w:rsidRPr="004C5A1C">
              <w:rPr>
                <w:rFonts w:ascii="Times New Roman" w:hAnsi="Times New Roman" w:cs="Times New Roman"/>
                <w:sz w:val="20"/>
                <w:szCs w:val="20"/>
                <w:lang w:val="lv-LV"/>
              </w:rPr>
              <w:t xml:space="preserve">asniegts/daļēji sasniegts/ </w:t>
            </w:r>
            <w:r w:rsidR="004C5A1C">
              <w:rPr>
                <w:rFonts w:ascii="Times New Roman" w:hAnsi="Times New Roman" w:cs="Times New Roman"/>
                <w:sz w:val="20"/>
                <w:szCs w:val="20"/>
                <w:lang w:val="lv-LV"/>
              </w:rPr>
              <w:t>n</w:t>
            </w:r>
            <w:r w:rsidRPr="004C5A1C">
              <w:rPr>
                <w:rFonts w:ascii="Times New Roman" w:hAnsi="Times New Roman" w:cs="Times New Roman"/>
                <w:sz w:val="20"/>
                <w:szCs w:val="20"/>
                <w:lang w:val="lv-LV"/>
              </w:rPr>
              <w:t>av sasniegts)</w:t>
            </w:r>
            <w:r w:rsidR="004C5A1C">
              <w:rPr>
                <w:rFonts w:ascii="Times New Roman" w:hAnsi="Times New Roman" w:cs="Times New Roman"/>
                <w:sz w:val="20"/>
                <w:szCs w:val="20"/>
                <w:lang w:val="lv-LV"/>
              </w:rPr>
              <w:t xml:space="preserve"> </w:t>
            </w:r>
            <w:r w:rsidR="004C5A1C" w:rsidRPr="004C5A1C">
              <w:rPr>
                <w:rFonts w:ascii="Times New Roman" w:hAnsi="Times New Roman" w:cs="Times New Roman"/>
                <w:b/>
                <w:bCs/>
                <w:lang w:val="lv-LV"/>
              </w:rPr>
              <w:t>un 1-3 secinājumi</w:t>
            </w:r>
            <w:r w:rsidR="004C5A1C">
              <w:rPr>
                <w:rFonts w:ascii="Times New Roman" w:hAnsi="Times New Roman" w:cs="Times New Roman"/>
                <w:sz w:val="20"/>
                <w:szCs w:val="20"/>
                <w:lang w:val="lv-LV"/>
              </w:rPr>
              <w:t xml:space="preserve"> </w:t>
            </w:r>
            <w:r w:rsidRPr="004C5A1C">
              <w:rPr>
                <w:rFonts w:ascii="Times New Roman" w:hAnsi="Times New Roman" w:cs="Times New Roman"/>
                <w:sz w:val="20"/>
                <w:szCs w:val="20"/>
                <w:lang w:val="lv-LV"/>
              </w:rPr>
              <w:t xml:space="preserve"> </w:t>
            </w:r>
          </w:p>
        </w:tc>
      </w:tr>
      <w:tr w:rsidR="00FA2656" w14:paraId="377AD122" w14:textId="77777777" w:rsidTr="005A13B4">
        <w:trPr>
          <w:jc w:val="center"/>
        </w:trPr>
        <w:tc>
          <w:tcPr>
            <w:tcW w:w="1598" w:type="dxa"/>
            <w:vMerge w:val="restart"/>
            <w:vAlign w:val="center"/>
          </w:tcPr>
          <w:p w14:paraId="37A1F7B7" w14:textId="4A4C7AAA" w:rsidR="00FA2656" w:rsidRDefault="00AB2A8D" w:rsidP="00FA2656">
            <w:pPr>
              <w:pStyle w:val="Sarakstarindkopa"/>
              <w:ind w:left="0"/>
              <w:rPr>
                <w:rFonts w:ascii="Times New Roman" w:hAnsi="Times New Roman" w:cs="Times New Roman"/>
                <w:sz w:val="24"/>
                <w:szCs w:val="24"/>
                <w:lang w:val="lv-LV"/>
              </w:rPr>
            </w:pPr>
            <w:r w:rsidRPr="0081228B">
              <w:rPr>
                <w:rFonts w:ascii="Times New Roman" w:hAnsi="Times New Roman" w:cs="Times New Roman"/>
                <w:b/>
              </w:rPr>
              <w:t>Mācību sasniegumu vērtēšanas procesa pilnveide izglītojamo mācību sasniegumu uzlabošanai</w:t>
            </w:r>
            <w:r w:rsidRPr="0081228B">
              <w:rPr>
                <w:rFonts w:ascii="Times New Roman" w:hAnsi="Times New Roman" w:cs="Times New Roman"/>
              </w:rPr>
              <w:t>.</w:t>
            </w:r>
          </w:p>
        </w:tc>
        <w:tc>
          <w:tcPr>
            <w:tcW w:w="4493" w:type="dxa"/>
          </w:tcPr>
          <w:p w14:paraId="3C97BC4D" w14:textId="1FFA716B" w:rsidR="00AB2A8D" w:rsidRPr="005A13B4" w:rsidRDefault="00FA2656" w:rsidP="00770EB4">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Kvalitatīvi:</w:t>
            </w:r>
          </w:p>
          <w:p w14:paraId="241FA087" w14:textId="77777777"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xml:space="preserve">- Pedagogi mācību sasniegumu vērtēšanā ievēro izglītības vērtēšanas vadlīnijas, normatīvajos aktos noteiktās prasības un skolas mācību sasniegumu vērtēšanas kārtību. </w:t>
            </w:r>
          </w:p>
          <w:p w14:paraId="7395C57D" w14:textId="169FD1C2"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xml:space="preserve">- Pilnveidota pedagogu prasme veidot pārbaudes darbus, lai tajos  būtu sabalansētas iespējas demonstrēt prasmes gan tipveida, gan nepazīstamā situācijā, dažādos kontekstos un skolēna izziņas darbības līmeņos, un lielāks </w:t>
            </w:r>
            <w:r w:rsidRPr="005A13B4">
              <w:rPr>
                <w:rFonts w:ascii="Times New Roman" w:hAnsi="Times New Roman" w:cs="Times New Roman"/>
                <w:sz w:val="24"/>
                <w:szCs w:val="24"/>
              </w:rPr>
              <w:lastRenderedPageBreak/>
              <w:t>punktu skaits piešķirams būtiskākajiem sasniedzamajiem rezultātiem.</w:t>
            </w:r>
          </w:p>
          <w:p w14:paraId="5BA900B8" w14:textId="53C6415F" w:rsidR="004C5A1C"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 Pedagogi metodiskajās komisijā dalās pieredzē par pārbaudes darbu veidošanu.</w:t>
            </w:r>
          </w:p>
        </w:tc>
        <w:tc>
          <w:tcPr>
            <w:tcW w:w="4536" w:type="dxa"/>
          </w:tcPr>
          <w:p w14:paraId="61630789" w14:textId="7B405AA0" w:rsidR="00FA2656" w:rsidRDefault="003B2907" w:rsidP="00770E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 sasniegts</w:t>
            </w:r>
          </w:p>
          <w:p w14:paraId="0C40D6A9" w14:textId="77777777" w:rsidR="00420212" w:rsidRDefault="00C95F18" w:rsidP="00770E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D56424" w:rsidRPr="00420212">
              <w:rPr>
                <w:rFonts w:ascii="Times New Roman" w:hAnsi="Times New Roman" w:cs="Times New Roman"/>
                <w:sz w:val="24"/>
                <w:szCs w:val="24"/>
                <w:lang w:val="lv-LV"/>
              </w:rPr>
              <w:t xml:space="preserve">Pedagogi gūst zināšanas VIAA organizētajos semināros </w:t>
            </w:r>
            <w:r w:rsidR="00CB4CA5" w:rsidRPr="00420212">
              <w:rPr>
                <w:rFonts w:ascii="Times New Roman" w:hAnsi="Times New Roman" w:cs="Times New Roman"/>
                <w:sz w:val="24"/>
                <w:szCs w:val="24"/>
                <w:lang w:val="lv-LV"/>
              </w:rPr>
              <w:t>“Vērtēšana, kas izceļ vērtīgāko”, lai skaidrotu pārmaiņas vērtēšanas principos un to pamatojumu.</w:t>
            </w:r>
            <w:r w:rsidR="00D56424" w:rsidRPr="00420212">
              <w:rPr>
                <w:rFonts w:ascii="Times New Roman" w:hAnsi="Times New Roman" w:cs="Times New Roman"/>
                <w:sz w:val="24"/>
                <w:szCs w:val="24"/>
                <w:lang w:val="lv-LV"/>
              </w:rPr>
              <w:t xml:space="preserve"> </w:t>
            </w:r>
          </w:p>
          <w:p w14:paraId="11F4F278" w14:textId="11FA6BB4" w:rsidR="00CB4CA5" w:rsidRPr="00420212" w:rsidRDefault="00420212" w:rsidP="00770E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-Pedagogi m</w:t>
            </w:r>
            <w:r w:rsidR="00D56424" w:rsidRPr="00420212">
              <w:rPr>
                <w:rFonts w:ascii="Times New Roman" w:hAnsi="Times New Roman" w:cs="Times New Roman"/>
                <w:sz w:val="24"/>
                <w:szCs w:val="24"/>
                <w:lang w:val="lv-LV"/>
              </w:rPr>
              <w:t>ācību gada laikā apmeklējuši dažādu jomu seminārus par vērtēšanu attiecīgajā mācību priekšmetā.</w:t>
            </w:r>
          </w:p>
          <w:p w14:paraId="6EE1A462" w14:textId="7D06B1B8" w:rsidR="003B2907" w:rsidRDefault="00CB4CA5" w:rsidP="00770E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C95F18">
              <w:rPr>
                <w:rFonts w:ascii="Times New Roman" w:hAnsi="Times New Roman" w:cs="Times New Roman"/>
                <w:sz w:val="24"/>
                <w:szCs w:val="24"/>
                <w:lang w:val="lv-LV"/>
              </w:rPr>
              <w:t>J</w:t>
            </w:r>
            <w:r w:rsidR="003B2907">
              <w:rPr>
                <w:rFonts w:ascii="Times New Roman" w:hAnsi="Times New Roman" w:cs="Times New Roman"/>
                <w:sz w:val="24"/>
                <w:szCs w:val="24"/>
                <w:lang w:val="lv-LV"/>
              </w:rPr>
              <w:t>āpilnveido pedagogu prasmes veidot un lietot vērtēšanas rīku –snieguma līmeņa aprakstu (SLA)</w:t>
            </w:r>
          </w:p>
          <w:p w14:paraId="5F1FA639" w14:textId="4DFD34C8" w:rsidR="003B2907" w:rsidRDefault="003B2907" w:rsidP="00770E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C95F18">
              <w:rPr>
                <w:rFonts w:ascii="Times New Roman" w:hAnsi="Times New Roman" w:cs="Times New Roman"/>
                <w:sz w:val="24"/>
                <w:szCs w:val="24"/>
                <w:lang w:val="lv-LV"/>
              </w:rPr>
              <w:t>-</w:t>
            </w:r>
            <w:r>
              <w:rPr>
                <w:rFonts w:ascii="Times New Roman" w:hAnsi="Times New Roman" w:cs="Times New Roman"/>
                <w:sz w:val="24"/>
                <w:szCs w:val="24"/>
                <w:lang w:val="lv-LV"/>
              </w:rPr>
              <w:t>Ir notikušas metodisko komisiju sanāksmes, kurās pedagogi dalījās pieredzē par pārbaudes darbu veidošanu.</w:t>
            </w:r>
          </w:p>
          <w:p w14:paraId="7D8D797E" w14:textId="573E5A48" w:rsidR="00F97057" w:rsidRDefault="00F97057" w:rsidP="00770EB4">
            <w:pPr>
              <w:pStyle w:val="Sarakstarindkopa"/>
              <w:ind w:left="0"/>
              <w:rPr>
                <w:rFonts w:ascii="Times New Roman" w:hAnsi="Times New Roman" w:cs="Times New Roman"/>
                <w:sz w:val="24"/>
                <w:szCs w:val="24"/>
                <w:lang w:val="lv-LV"/>
              </w:rPr>
            </w:pPr>
          </w:p>
        </w:tc>
      </w:tr>
      <w:tr w:rsidR="00FA2656" w14:paraId="22A71839" w14:textId="77777777" w:rsidTr="005A13B4">
        <w:trPr>
          <w:jc w:val="center"/>
        </w:trPr>
        <w:tc>
          <w:tcPr>
            <w:tcW w:w="1598" w:type="dxa"/>
            <w:vMerge/>
            <w:vAlign w:val="center"/>
          </w:tcPr>
          <w:p w14:paraId="7DB5D0A7" w14:textId="77777777" w:rsidR="00FA2656" w:rsidRDefault="00FA2656" w:rsidP="00FA2656">
            <w:pPr>
              <w:pStyle w:val="Sarakstarindkopa"/>
              <w:ind w:left="0"/>
              <w:rPr>
                <w:rFonts w:ascii="Times New Roman" w:hAnsi="Times New Roman" w:cs="Times New Roman"/>
                <w:sz w:val="24"/>
                <w:szCs w:val="24"/>
                <w:lang w:val="lv-LV"/>
              </w:rPr>
            </w:pPr>
          </w:p>
        </w:tc>
        <w:tc>
          <w:tcPr>
            <w:tcW w:w="4493" w:type="dxa"/>
          </w:tcPr>
          <w:p w14:paraId="3E515CD0" w14:textId="77777777" w:rsidR="00FA2656" w:rsidRPr="005A13B4" w:rsidRDefault="00FA2656" w:rsidP="00770EB4">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Kvantitatīvi:</w:t>
            </w:r>
          </w:p>
          <w:p w14:paraId="7E93F074" w14:textId="77777777" w:rsidR="00AB2A8D" w:rsidRPr="005A13B4" w:rsidRDefault="00AB2A8D" w:rsidP="00AB2A8D">
            <w:pPr>
              <w:rPr>
                <w:rFonts w:ascii="Times New Roman" w:hAnsi="Times New Roman" w:cs="Times New Roman"/>
                <w:sz w:val="24"/>
                <w:szCs w:val="24"/>
              </w:rPr>
            </w:pPr>
            <w:r w:rsidRPr="005A13B4">
              <w:rPr>
                <w:rFonts w:ascii="Times New Roman" w:hAnsi="Times New Roman" w:cs="Times New Roman"/>
                <w:sz w:val="24"/>
                <w:szCs w:val="24"/>
              </w:rPr>
              <w:t>- 90 % pedagogu ikdienas mācību procesā vērtēšanai izmanto formatīvo vērtēšanu.</w:t>
            </w:r>
          </w:p>
          <w:p w14:paraId="0C7C9B90" w14:textId="77777777" w:rsidR="00AB2A8D" w:rsidRPr="005A13B4" w:rsidRDefault="00AB2A8D" w:rsidP="00AB2A8D">
            <w:pPr>
              <w:rPr>
                <w:rFonts w:ascii="Times New Roman" w:hAnsi="Times New Roman" w:cs="Times New Roman"/>
                <w:sz w:val="24"/>
                <w:szCs w:val="24"/>
              </w:rPr>
            </w:pPr>
            <w:r w:rsidRPr="005A13B4">
              <w:rPr>
                <w:rFonts w:ascii="Times New Roman" w:hAnsi="Times New Roman" w:cs="Times New Roman"/>
                <w:sz w:val="24"/>
                <w:szCs w:val="24"/>
              </w:rPr>
              <w:t>- Visi pedagogi mācību gada sākumā iepazīstinājuši izglītojamos ar summatīvo pārbaudes darbu tēmām, skaitu, svaru.</w:t>
            </w:r>
          </w:p>
          <w:p w14:paraId="23689BE3" w14:textId="77777777" w:rsidR="00AB2A8D" w:rsidRPr="005A13B4" w:rsidRDefault="00AB2A8D" w:rsidP="00AB2A8D">
            <w:pPr>
              <w:rPr>
                <w:rFonts w:ascii="Times New Roman" w:hAnsi="Times New Roman" w:cs="Times New Roman"/>
                <w:sz w:val="24"/>
                <w:szCs w:val="24"/>
              </w:rPr>
            </w:pPr>
            <w:r w:rsidRPr="005A13B4">
              <w:rPr>
                <w:rFonts w:ascii="Times New Roman" w:hAnsi="Times New Roman" w:cs="Times New Roman"/>
                <w:sz w:val="24"/>
                <w:szCs w:val="24"/>
              </w:rPr>
              <w:t>- 90 % pedagogu katra semestra sākumā e-klases pārbaudes darbu plānotājā norāda pārbaudes darbu tēmu un sasniedzamos rezultātus.</w:t>
            </w:r>
          </w:p>
          <w:p w14:paraId="43128590" w14:textId="7F310C42" w:rsidR="004C5A1C"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-75 % izglītojamo atzīst, ka zina, kādas zināšanas un prasmes tiks pārbaudītas summatīvajā pārbaudes darbā.</w:t>
            </w:r>
          </w:p>
        </w:tc>
        <w:tc>
          <w:tcPr>
            <w:tcW w:w="4536" w:type="dxa"/>
          </w:tcPr>
          <w:p w14:paraId="495C6E45" w14:textId="49F1545E" w:rsidR="00FA2656" w:rsidRDefault="00C95F18" w:rsidP="00770E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w:t>
            </w:r>
            <w:r w:rsidR="00895FAC">
              <w:rPr>
                <w:rFonts w:ascii="Times New Roman" w:hAnsi="Times New Roman" w:cs="Times New Roman"/>
                <w:sz w:val="24"/>
                <w:szCs w:val="24"/>
                <w:lang w:val="lv-LV"/>
              </w:rPr>
              <w:t>asniegts</w:t>
            </w:r>
          </w:p>
          <w:p w14:paraId="26BBD349" w14:textId="77777777" w:rsidR="00C95F18" w:rsidRDefault="00C95F18" w:rsidP="00F9705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895FAC">
              <w:rPr>
                <w:rFonts w:ascii="Times New Roman" w:hAnsi="Times New Roman" w:cs="Times New Roman"/>
                <w:sz w:val="24"/>
                <w:szCs w:val="24"/>
                <w:lang w:val="lv-LV"/>
              </w:rPr>
              <w:t>Visi pedagogi izmanto formatīvo vērtēšanu, ir iepazīstinājuši ar summatīvo pārbaudes darbu tēmām.</w:t>
            </w:r>
          </w:p>
          <w:p w14:paraId="3D2AC5D4" w14:textId="77777777" w:rsidR="00C95F18" w:rsidRDefault="00C95F18" w:rsidP="00F9705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895FAC">
              <w:rPr>
                <w:rFonts w:ascii="Times New Roman" w:hAnsi="Times New Roman" w:cs="Times New Roman"/>
                <w:sz w:val="24"/>
                <w:szCs w:val="24"/>
                <w:lang w:val="lv-LV"/>
              </w:rPr>
              <w:t xml:space="preserve"> Pedagogi regulāri e-klases plānotājā norāda pārbaudes darbu laikus, tēmas. Dažreiz plānotājā nav parādītas izmaiņas.</w:t>
            </w:r>
          </w:p>
          <w:p w14:paraId="389AB88F" w14:textId="2CF43C72" w:rsidR="00895FAC" w:rsidRDefault="00C95F18" w:rsidP="00F9705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895FAC">
              <w:rPr>
                <w:rFonts w:ascii="Times New Roman" w:hAnsi="Times New Roman" w:cs="Times New Roman"/>
                <w:sz w:val="24"/>
                <w:szCs w:val="24"/>
                <w:lang w:val="lv-LV"/>
              </w:rPr>
              <w:t xml:space="preserve"> Gandrīz visi izglītojam</w:t>
            </w:r>
            <w:r w:rsidR="00F97057">
              <w:rPr>
                <w:rFonts w:ascii="Times New Roman" w:hAnsi="Times New Roman" w:cs="Times New Roman"/>
                <w:sz w:val="24"/>
                <w:szCs w:val="24"/>
                <w:lang w:val="lv-LV"/>
              </w:rPr>
              <w:t xml:space="preserve">ie zina, kas tiks pārbaudīts pārbaudes darbā. </w:t>
            </w:r>
          </w:p>
        </w:tc>
      </w:tr>
      <w:tr w:rsidR="00AB2A8D" w14:paraId="595A9058" w14:textId="77777777" w:rsidTr="005A13B4">
        <w:trPr>
          <w:jc w:val="center"/>
        </w:trPr>
        <w:tc>
          <w:tcPr>
            <w:tcW w:w="1598" w:type="dxa"/>
            <w:vMerge w:val="restart"/>
          </w:tcPr>
          <w:p w14:paraId="7F59071D" w14:textId="50FCA0CE" w:rsidR="00AB2A8D" w:rsidRDefault="00AB2A8D" w:rsidP="00AB2A8D">
            <w:pPr>
              <w:pStyle w:val="Sarakstarindkopa"/>
              <w:ind w:left="0"/>
              <w:rPr>
                <w:rFonts w:ascii="Times New Roman" w:hAnsi="Times New Roman" w:cs="Times New Roman"/>
                <w:sz w:val="24"/>
                <w:szCs w:val="24"/>
                <w:lang w:val="lv-LV"/>
              </w:rPr>
            </w:pPr>
            <w:r w:rsidRPr="0081228B">
              <w:rPr>
                <w:rFonts w:ascii="Times New Roman" w:hAnsi="Times New Roman" w:cs="Times New Roman"/>
                <w:b/>
              </w:rPr>
              <w:t>Pedagogu konkrēto profesionālās pilnveides vajadzību izvērtēšana, personalizēta plānošana un īstenošana.</w:t>
            </w:r>
          </w:p>
        </w:tc>
        <w:tc>
          <w:tcPr>
            <w:tcW w:w="4493" w:type="dxa"/>
          </w:tcPr>
          <w:p w14:paraId="27AD96AF" w14:textId="77777777"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Kvalitatīvi:</w:t>
            </w:r>
          </w:p>
          <w:p w14:paraId="1572DD85" w14:textId="0E5EC494"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 Pedagogi pilnveido savas zināšanas un dalās pieredzē ar iegūtajām zināšanām.</w:t>
            </w:r>
          </w:p>
        </w:tc>
        <w:tc>
          <w:tcPr>
            <w:tcW w:w="4536" w:type="dxa"/>
          </w:tcPr>
          <w:p w14:paraId="009CD6CB" w14:textId="77777777" w:rsidR="00AB2A8D" w:rsidRDefault="003B2907"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72A90610" w14:textId="60D3A489" w:rsidR="003B2907"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420212">
              <w:rPr>
                <w:rFonts w:ascii="Times New Roman" w:hAnsi="Times New Roman" w:cs="Times New Roman"/>
                <w:sz w:val="24"/>
                <w:szCs w:val="24"/>
                <w:lang w:val="lv-LV"/>
              </w:rPr>
              <w:t>Katrā metodiskajā komisijā ir</w:t>
            </w:r>
            <w:r w:rsidR="003B2907">
              <w:rPr>
                <w:rFonts w:ascii="Times New Roman" w:hAnsi="Times New Roman" w:cs="Times New Roman"/>
                <w:sz w:val="24"/>
                <w:szCs w:val="24"/>
                <w:lang w:val="lv-LV"/>
              </w:rPr>
              <w:t xml:space="preserve"> notikušas meistardarbnīcas, kurās pedagogi iepazīstina ar kursos gūtajām atziņām.</w:t>
            </w:r>
          </w:p>
        </w:tc>
      </w:tr>
      <w:tr w:rsidR="00AB2A8D" w14:paraId="2924404B" w14:textId="77777777" w:rsidTr="005A13B4">
        <w:trPr>
          <w:jc w:val="center"/>
        </w:trPr>
        <w:tc>
          <w:tcPr>
            <w:tcW w:w="1598" w:type="dxa"/>
            <w:vMerge/>
          </w:tcPr>
          <w:p w14:paraId="0260559E" w14:textId="77777777" w:rsidR="00AB2A8D" w:rsidRDefault="00AB2A8D" w:rsidP="00AB2A8D">
            <w:pPr>
              <w:pStyle w:val="Sarakstarindkopa"/>
              <w:ind w:left="0"/>
              <w:rPr>
                <w:rFonts w:ascii="Times New Roman" w:hAnsi="Times New Roman" w:cs="Times New Roman"/>
                <w:sz w:val="24"/>
                <w:szCs w:val="24"/>
                <w:lang w:val="lv-LV"/>
              </w:rPr>
            </w:pPr>
          </w:p>
        </w:tc>
        <w:tc>
          <w:tcPr>
            <w:tcW w:w="4493" w:type="dxa"/>
          </w:tcPr>
          <w:p w14:paraId="7B8B9F4F" w14:textId="155956A0"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Kvalitatīvi:</w:t>
            </w:r>
          </w:p>
          <w:p w14:paraId="4C4E3307" w14:textId="77777777" w:rsidR="00AB2A8D" w:rsidRPr="005A13B4" w:rsidRDefault="00AB2A8D" w:rsidP="00AB2A8D">
            <w:pPr>
              <w:rPr>
                <w:rFonts w:ascii="Times New Roman" w:hAnsi="Times New Roman" w:cs="Times New Roman"/>
                <w:sz w:val="24"/>
                <w:szCs w:val="24"/>
              </w:rPr>
            </w:pPr>
            <w:r w:rsidRPr="005A13B4">
              <w:rPr>
                <w:rFonts w:ascii="Times New Roman" w:hAnsi="Times New Roman" w:cs="Times New Roman"/>
                <w:sz w:val="24"/>
                <w:szCs w:val="24"/>
              </w:rPr>
              <w:t>- 100 % pedagogu apmeklē profesionālās pilnveides kursus atbilstoši specialitātei.</w:t>
            </w:r>
          </w:p>
          <w:p w14:paraId="1F5CF5CB" w14:textId="6F087BEA"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 xml:space="preserve">- </w:t>
            </w:r>
            <w:bookmarkStart w:id="1" w:name="_Hlk213009095"/>
            <w:r w:rsidRPr="005A13B4">
              <w:rPr>
                <w:rFonts w:ascii="Times New Roman" w:hAnsi="Times New Roman" w:cs="Times New Roman"/>
                <w:sz w:val="24"/>
                <w:szCs w:val="24"/>
              </w:rPr>
              <w:t>75 % pedagogu dalās pieredzē metodiskās komisijās</w:t>
            </w:r>
            <w:bookmarkEnd w:id="1"/>
            <w:r w:rsidRPr="005A13B4">
              <w:rPr>
                <w:rFonts w:ascii="Times New Roman" w:hAnsi="Times New Roman" w:cs="Times New Roman"/>
                <w:sz w:val="24"/>
                <w:szCs w:val="24"/>
              </w:rPr>
              <w:t>.</w:t>
            </w:r>
          </w:p>
          <w:p w14:paraId="44C1331D" w14:textId="77777777" w:rsidR="00AB2A8D" w:rsidRPr="005A13B4" w:rsidRDefault="00AB2A8D" w:rsidP="00AB2A8D">
            <w:pPr>
              <w:pStyle w:val="Sarakstarindkopa"/>
              <w:ind w:left="0"/>
              <w:rPr>
                <w:rFonts w:ascii="Times New Roman" w:hAnsi="Times New Roman" w:cs="Times New Roman"/>
                <w:b/>
                <w:bCs/>
                <w:sz w:val="24"/>
                <w:szCs w:val="24"/>
                <w:lang w:val="lv-LV"/>
              </w:rPr>
            </w:pPr>
          </w:p>
        </w:tc>
        <w:tc>
          <w:tcPr>
            <w:tcW w:w="4536" w:type="dxa"/>
          </w:tcPr>
          <w:p w14:paraId="29941D0E" w14:textId="377C00DE" w:rsidR="00AB2A8D"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w:t>
            </w:r>
            <w:r w:rsidR="003B2907">
              <w:rPr>
                <w:rFonts w:ascii="Times New Roman" w:hAnsi="Times New Roman" w:cs="Times New Roman"/>
                <w:sz w:val="24"/>
                <w:szCs w:val="24"/>
                <w:lang w:val="lv-LV"/>
              </w:rPr>
              <w:t>asniegts</w:t>
            </w:r>
          </w:p>
          <w:p w14:paraId="28667133" w14:textId="10B007E5" w:rsidR="0071532E"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-9</w:t>
            </w:r>
            <w:r w:rsidR="00420212">
              <w:rPr>
                <w:rFonts w:ascii="Times New Roman" w:hAnsi="Times New Roman" w:cs="Times New Roman"/>
                <w:sz w:val="24"/>
                <w:szCs w:val="24"/>
                <w:lang w:val="lv-LV"/>
              </w:rPr>
              <w:t>5</w:t>
            </w:r>
            <w:r>
              <w:rPr>
                <w:rFonts w:ascii="Times New Roman" w:hAnsi="Times New Roman" w:cs="Times New Roman"/>
                <w:sz w:val="24"/>
                <w:szCs w:val="24"/>
                <w:lang w:val="lv-LV"/>
              </w:rPr>
              <w:t>%</w:t>
            </w:r>
            <w:r w:rsidR="00C56DB1">
              <w:rPr>
                <w:rFonts w:ascii="Times New Roman" w:hAnsi="Times New Roman" w:cs="Times New Roman"/>
                <w:sz w:val="24"/>
                <w:szCs w:val="24"/>
                <w:lang w:val="lv-LV"/>
              </w:rPr>
              <w:t xml:space="preserve"> p</w:t>
            </w:r>
            <w:r w:rsidR="0071532E">
              <w:rPr>
                <w:rFonts w:ascii="Times New Roman" w:hAnsi="Times New Roman" w:cs="Times New Roman"/>
                <w:sz w:val="24"/>
                <w:szCs w:val="24"/>
                <w:lang w:val="lv-LV"/>
              </w:rPr>
              <w:t>edagog</w:t>
            </w:r>
            <w:r>
              <w:rPr>
                <w:rFonts w:ascii="Times New Roman" w:hAnsi="Times New Roman" w:cs="Times New Roman"/>
                <w:sz w:val="24"/>
                <w:szCs w:val="24"/>
                <w:lang w:val="lv-LV"/>
              </w:rPr>
              <w:t>u</w:t>
            </w:r>
            <w:r w:rsidR="0071532E">
              <w:rPr>
                <w:rFonts w:ascii="Times New Roman" w:hAnsi="Times New Roman" w:cs="Times New Roman"/>
                <w:sz w:val="24"/>
                <w:szCs w:val="24"/>
                <w:lang w:val="lv-LV"/>
              </w:rPr>
              <w:t xml:space="preserve"> ir apmeklējuši profesionālās pilnveides kursus.</w:t>
            </w:r>
          </w:p>
          <w:p w14:paraId="42D2B987" w14:textId="1883ABCD" w:rsidR="00C95F18"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2629FA">
              <w:rPr>
                <w:rFonts w:ascii="Times New Roman" w:hAnsi="Times New Roman" w:cs="Times New Roman"/>
                <w:sz w:val="24"/>
                <w:szCs w:val="24"/>
                <w:lang w:val="lv-LV"/>
              </w:rPr>
              <w:t>5</w:t>
            </w:r>
            <w:r>
              <w:rPr>
                <w:rFonts w:ascii="Times New Roman" w:hAnsi="Times New Roman" w:cs="Times New Roman"/>
                <w:sz w:val="24"/>
                <w:szCs w:val="24"/>
                <w:lang w:val="lv-LV"/>
              </w:rPr>
              <w:t>0</w:t>
            </w:r>
            <w:r w:rsidRPr="00C95F18">
              <w:rPr>
                <w:rFonts w:ascii="Times New Roman" w:hAnsi="Times New Roman" w:cs="Times New Roman"/>
                <w:sz w:val="24"/>
                <w:szCs w:val="24"/>
                <w:lang w:val="lv-LV"/>
              </w:rPr>
              <w:t xml:space="preserve"> % pedagogu dalās pieredzē metodiskās komisijās</w:t>
            </w:r>
          </w:p>
        </w:tc>
      </w:tr>
      <w:tr w:rsidR="00AB2A8D" w14:paraId="5D85BED8" w14:textId="77777777" w:rsidTr="005A13B4">
        <w:trPr>
          <w:jc w:val="center"/>
        </w:trPr>
        <w:tc>
          <w:tcPr>
            <w:tcW w:w="1598" w:type="dxa"/>
            <w:vMerge w:val="restart"/>
            <w:vAlign w:val="center"/>
          </w:tcPr>
          <w:p w14:paraId="7322305E" w14:textId="77777777" w:rsidR="00AB2A8D" w:rsidRPr="0081228B" w:rsidRDefault="00AB2A8D" w:rsidP="00AB2A8D">
            <w:pPr>
              <w:rPr>
                <w:rFonts w:ascii="Times New Roman" w:hAnsi="Times New Roman" w:cs="Times New Roman"/>
                <w:b/>
              </w:rPr>
            </w:pPr>
            <w:r w:rsidRPr="0081228B">
              <w:rPr>
                <w:rFonts w:ascii="Times New Roman" w:hAnsi="Times New Roman" w:cs="Times New Roman"/>
                <w:b/>
              </w:rPr>
              <w:t>Drošas un iekļaujošas izglītības vides pilnveidošanas sekmēšana, mazinot vardarbību – mobingu skolā.</w:t>
            </w:r>
          </w:p>
          <w:p w14:paraId="6EC34553" w14:textId="375092CD" w:rsidR="00AB2A8D" w:rsidRDefault="00AB2A8D" w:rsidP="00AB2A8D">
            <w:pPr>
              <w:pStyle w:val="Sarakstarindkopa"/>
              <w:ind w:left="0"/>
              <w:rPr>
                <w:rFonts w:ascii="Times New Roman" w:hAnsi="Times New Roman" w:cs="Times New Roman"/>
                <w:sz w:val="24"/>
                <w:szCs w:val="24"/>
                <w:lang w:val="lv-LV"/>
              </w:rPr>
            </w:pPr>
          </w:p>
        </w:tc>
        <w:tc>
          <w:tcPr>
            <w:tcW w:w="4493" w:type="dxa"/>
          </w:tcPr>
          <w:p w14:paraId="5915E36D" w14:textId="7097E494"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Kvalitatīvi:</w:t>
            </w:r>
          </w:p>
          <w:p w14:paraId="54436F9A" w14:textId="77777777"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Visā mācību procesā ir analizētas problēmsituācijas un rasti risinājumi.</w:t>
            </w:r>
          </w:p>
          <w:p w14:paraId="3A1D43B5" w14:textId="77777777"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Sadarbībā ar Skolas padomi katru gadu (pēc vajadzības) tiek izvērtēti un papildināti iekšējās kārtības un drošības noteikumi.</w:t>
            </w:r>
          </w:p>
          <w:p w14:paraId="0E28F4C9" w14:textId="25A7BF70"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Skolā tiek apzinātas vietas, kuras nav drošas.</w:t>
            </w:r>
          </w:p>
          <w:p w14:paraId="54477750" w14:textId="77777777" w:rsidR="00AB2A8D" w:rsidRPr="005A13B4" w:rsidRDefault="00AB2A8D" w:rsidP="00AB2A8D">
            <w:pPr>
              <w:pStyle w:val="Sarakstarindkopa"/>
              <w:ind w:left="0"/>
              <w:rPr>
                <w:rFonts w:ascii="Times New Roman" w:hAnsi="Times New Roman" w:cs="Times New Roman"/>
                <w:b/>
                <w:bCs/>
                <w:sz w:val="24"/>
                <w:szCs w:val="24"/>
                <w:lang w:val="lv-LV"/>
              </w:rPr>
            </w:pPr>
          </w:p>
        </w:tc>
        <w:tc>
          <w:tcPr>
            <w:tcW w:w="4536" w:type="dxa"/>
          </w:tcPr>
          <w:p w14:paraId="7CE0E673" w14:textId="77777777" w:rsidR="002E26C6" w:rsidRDefault="002E26C6"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7A5B16ED" w14:textId="57D2ED54" w:rsidR="0077679E"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77679E">
              <w:rPr>
                <w:rFonts w:ascii="Times New Roman" w:hAnsi="Times New Roman" w:cs="Times New Roman"/>
                <w:sz w:val="24"/>
                <w:szCs w:val="24"/>
                <w:lang w:val="lv-LV"/>
              </w:rPr>
              <w:t>M</w:t>
            </w:r>
            <w:r w:rsidR="0077679E" w:rsidRPr="0077679E">
              <w:rPr>
                <w:rFonts w:ascii="Times New Roman" w:hAnsi="Times New Roman" w:cs="Times New Roman"/>
                <w:sz w:val="24"/>
                <w:szCs w:val="24"/>
                <w:lang w:val="lv-LV"/>
              </w:rPr>
              <w:t>ācību procesā ir analizētas problēmsituācijas un rasti risinājumi.</w:t>
            </w:r>
          </w:p>
          <w:p w14:paraId="48A22031" w14:textId="3CA3E1AD" w:rsidR="00AB2A8D"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FF42A1">
              <w:rPr>
                <w:rFonts w:ascii="Times New Roman" w:hAnsi="Times New Roman" w:cs="Times New Roman"/>
                <w:sz w:val="24"/>
                <w:szCs w:val="24"/>
                <w:lang w:val="lv-LV"/>
              </w:rPr>
              <w:t>Skolas Padome aktīvi iesaist</w:t>
            </w:r>
            <w:r w:rsidR="002E26C6">
              <w:rPr>
                <w:rFonts w:ascii="Times New Roman" w:hAnsi="Times New Roman" w:cs="Times New Roman"/>
                <w:sz w:val="24"/>
                <w:szCs w:val="24"/>
                <w:lang w:val="lv-LV"/>
              </w:rPr>
              <w:t>ās skolas norisēs</w:t>
            </w:r>
            <w:r w:rsidR="0077679E">
              <w:rPr>
                <w:rFonts w:ascii="Times New Roman" w:hAnsi="Times New Roman" w:cs="Times New Roman"/>
                <w:sz w:val="24"/>
                <w:szCs w:val="24"/>
                <w:lang w:val="lv-LV"/>
              </w:rPr>
              <w:t xml:space="preserve"> un</w:t>
            </w:r>
            <w:r w:rsidR="0077679E">
              <w:t xml:space="preserve"> </w:t>
            </w:r>
            <w:r w:rsidR="0077679E" w:rsidRPr="0077679E">
              <w:rPr>
                <w:rFonts w:ascii="Times New Roman" w:hAnsi="Times New Roman" w:cs="Times New Roman"/>
                <w:sz w:val="24"/>
                <w:szCs w:val="24"/>
                <w:lang w:val="lv-LV"/>
              </w:rPr>
              <w:t xml:space="preserve">2025. gada 5.-6. augustā </w:t>
            </w:r>
            <w:r w:rsidR="0077679E">
              <w:rPr>
                <w:rFonts w:ascii="Times New Roman" w:hAnsi="Times New Roman" w:cs="Times New Roman"/>
                <w:sz w:val="24"/>
                <w:szCs w:val="24"/>
                <w:lang w:val="lv-LV"/>
              </w:rPr>
              <w:t>dalījās pieredzē</w:t>
            </w:r>
            <w:r w:rsidR="0077679E" w:rsidRPr="0077679E">
              <w:rPr>
                <w:rFonts w:ascii="Times New Roman" w:hAnsi="Times New Roman" w:cs="Times New Roman"/>
                <w:sz w:val="24"/>
                <w:szCs w:val="24"/>
                <w:lang w:val="lv-LV"/>
              </w:rPr>
              <w:t xml:space="preserve"> Skolu līderu, skolotāju un vecāku atbalsta un izaugsmes konferenc</w:t>
            </w:r>
            <w:r w:rsidR="0077679E">
              <w:rPr>
                <w:rFonts w:ascii="Times New Roman" w:hAnsi="Times New Roman" w:cs="Times New Roman"/>
                <w:sz w:val="24"/>
                <w:szCs w:val="24"/>
                <w:lang w:val="lv-LV"/>
              </w:rPr>
              <w:t>ē.</w:t>
            </w:r>
          </w:p>
          <w:p w14:paraId="761583FC" w14:textId="0BBDF47B" w:rsidR="00C95F18" w:rsidRDefault="003E75E9"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C95F18">
              <w:rPr>
                <w:rFonts w:ascii="Times New Roman" w:hAnsi="Times New Roman" w:cs="Times New Roman"/>
                <w:sz w:val="24"/>
                <w:szCs w:val="24"/>
                <w:lang w:val="lv-LV"/>
              </w:rPr>
              <w:t>28.03.2025</w:t>
            </w:r>
            <w:r w:rsidR="00D56424">
              <w:rPr>
                <w:rFonts w:ascii="Times New Roman" w:hAnsi="Times New Roman" w:cs="Times New Roman"/>
                <w:sz w:val="24"/>
                <w:szCs w:val="24"/>
                <w:lang w:val="lv-LV"/>
              </w:rPr>
              <w:t xml:space="preserve">. </w:t>
            </w:r>
            <w:r w:rsidR="00C95F18">
              <w:rPr>
                <w:rFonts w:ascii="Times New Roman" w:hAnsi="Times New Roman" w:cs="Times New Roman"/>
                <w:sz w:val="24"/>
                <w:szCs w:val="24"/>
                <w:lang w:val="lv-LV"/>
              </w:rPr>
              <w:t>notika vecāku diena.</w:t>
            </w:r>
          </w:p>
          <w:p w14:paraId="4847123A" w14:textId="4A3E8921" w:rsidR="002E26C6" w:rsidRDefault="003E75E9" w:rsidP="003E75E9">
            <w:pPr>
              <w:rPr>
                <w:rFonts w:ascii="Times New Roman" w:hAnsi="Times New Roman" w:cs="Times New Roman"/>
                <w:sz w:val="24"/>
                <w:szCs w:val="24"/>
                <w:lang w:val="lv-LV"/>
              </w:rPr>
            </w:pPr>
            <w:r>
              <w:rPr>
                <w:rFonts w:ascii="Times New Roman" w:hAnsi="Times New Roman" w:cs="Times New Roman"/>
                <w:sz w:val="24"/>
                <w:szCs w:val="24"/>
                <w:lang w:val="lv-LV"/>
              </w:rPr>
              <w:t>-</w:t>
            </w:r>
            <w:r w:rsidRPr="003E75E9">
              <w:rPr>
                <w:rFonts w:ascii="Times New Roman" w:hAnsi="Times New Roman" w:cs="Times New Roman"/>
                <w:sz w:val="24"/>
                <w:szCs w:val="24"/>
                <w:lang w:val="lv-LV"/>
              </w:rPr>
              <w:t>Skolas padomes vecāki katrus gadu skolēnu brīvlaikā organizē pasākumu “Ārgājis”, kura mērķis vecakiem kopā ar bērniem doties dabā</w:t>
            </w:r>
            <w:r>
              <w:rPr>
                <w:rFonts w:ascii="Times New Roman" w:hAnsi="Times New Roman" w:cs="Times New Roman"/>
                <w:sz w:val="24"/>
                <w:szCs w:val="24"/>
                <w:lang w:val="lv-LV"/>
              </w:rPr>
              <w:t>.</w:t>
            </w:r>
          </w:p>
          <w:p w14:paraId="788B1C61" w14:textId="77777777" w:rsidR="002E26C6"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2E26C6">
              <w:rPr>
                <w:rFonts w:ascii="Times New Roman" w:hAnsi="Times New Roman" w:cs="Times New Roman"/>
                <w:sz w:val="24"/>
                <w:szCs w:val="24"/>
                <w:lang w:val="lv-LV"/>
              </w:rPr>
              <w:t>Skolā notiek dežūras, lai</w:t>
            </w:r>
            <w:r>
              <w:rPr>
                <w:rFonts w:ascii="Times New Roman" w:hAnsi="Times New Roman" w:cs="Times New Roman"/>
                <w:sz w:val="24"/>
                <w:szCs w:val="24"/>
                <w:lang w:val="lv-LV"/>
              </w:rPr>
              <w:t xml:space="preserve"> </w:t>
            </w:r>
            <w:r w:rsidR="002E26C6">
              <w:rPr>
                <w:rFonts w:ascii="Times New Roman" w:hAnsi="Times New Roman" w:cs="Times New Roman"/>
                <w:sz w:val="24"/>
                <w:szCs w:val="24"/>
                <w:lang w:val="lv-LV"/>
              </w:rPr>
              <w:t>izglītojamie justos droši.</w:t>
            </w:r>
          </w:p>
          <w:p w14:paraId="32B30C97" w14:textId="77777777" w:rsidR="00746D17" w:rsidRDefault="00746D17"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t xml:space="preserve"> </w:t>
            </w:r>
            <w:r w:rsidRPr="00746D17">
              <w:rPr>
                <w:rFonts w:ascii="Times New Roman" w:hAnsi="Times New Roman" w:cs="Times New Roman"/>
                <w:sz w:val="24"/>
                <w:szCs w:val="24"/>
                <w:lang w:val="lv-LV"/>
              </w:rPr>
              <w:t>Notikuši policijas reidi par skolēnu drošību velosipēdu izmantošu, smēķēšanu u.c</w:t>
            </w:r>
          </w:p>
          <w:p w14:paraId="54B92322" w14:textId="4FD29C3C" w:rsidR="00746D17" w:rsidRDefault="00746D17"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-Ar Skolas Padomes vecāku atbalstu notika izglītojamo apmācība, lai saņemtu </w:t>
            </w:r>
            <w:r w:rsidR="007B35B9">
              <w:rPr>
                <w:rFonts w:ascii="Times New Roman" w:hAnsi="Times New Roman" w:cs="Times New Roman"/>
                <w:sz w:val="24"/>
                <w:szCs w:val="24"/>
                <w:lang w:val="lv-LV"/>
              </w:rPr>
              <w:t>v</w:t>
            </w:r>
            <w:r>
              <w:rPr>
                <w:rFonts w:ascii="Times New Roman" w:hAnsi="Times New Roman" w:cs="Times New Roman"/>
                <w:sz w:val="24"/>
                <w:szCs w:val="24"/>
                <w:lang w:val="lv-LV"/>
              </w:rPr>
              <w:t>elosipēda vadīšanas apliecību</w:t>
            </w:r>
            <w:r w:rsidR="007B35B9">
              <w:rPr>
                <w:rFonts w:ascii="Times New Roman" w:hAnsi="Times New Roman" w:cs="Times New Roman"/>
                <w:sz w:val="24"/>
                <w:szCs w:val="24"/>
                <w:lang w:val="lv-LV"/>
              </w:rPr>
              <w:t>.</w:t>
            </w:r>
          </w:p>
        </w:tc>
      </w:tr>
      <w:tr w:rsidR="00AB2A8D" w14:paraId="13BF0816" w14:textId="77777777" w:rsidTr="005A13B4">
        <w:trPr>
          <w:jc w:val="center"/>
        </w:trPr>
        <w:tc>
          <w:tcPr>
            <w:tcW w:w="1598" w:type="dxa"/>
            <w:vMerge/>
          </w:tcPr>
          <w:p w14:paraId="6EF74918" w14:textId="77777777" w:rsidR="00AB2A8D" w:rsidRDefault="00AB2A8D" w:rsidP="00AB2A8D">
            <w:pPr>
              <w:pStyle w:val="Sarakstarindkopa"/>
              <w:ind w:left="0"/>
              <w:rPr>
                <w:rFonts w:ascii="Times New Roman" w:hAnsi="Times New Roman" w:cs="Times New Roman"/>
                <w:sz w:val="24"/>
                <w:szCs w:val="24"/>
                <w:lang w:val="lv-LV"/>
              </w:rPr>
            </w:pPr>
          </w:p>
        </w:tc>
        <w:tc>
          <w:tcPr>
            <w:tcW w:w="4493" w:type="dxa"/>
          </w:tcPr>
          <w:p w14:paraId="419786F0" w14:textId="77777777"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Kvantitatīvi:</w:t>
            </w:r>
          </w:p>
          <w:p w14:paraId="2A37DCE6" w14:textId="0C5DD7FB"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xml:space="preserve">-vismaz 75 % </w:t>
            </w:r>
            <w:r w:rsidR="0077679E" w:rsidRPr="005A13B4">
              <w:rPr>
                <w:rFonts w:ascii="Times New Roman" w:hAnsi="Times New Roman" w:cs="Times New Roman"/>
                <w:sz w:val="24"/>
                <w:szCs w:val="24"/>
              </w:rPr>
              <w:t>izglītojamo</w:t>
            </w:r>
            <w:r w:rsidRPr="005A13B4">
              <w:rPr>
                <w:rFonts w:ascii="Times New Roman" w:hAnsi="Times New Roman" w:cs="Times New Roman"/>
                <w:sz w:val="24"/>
                <w:szCs w:val="24"/>
              </w:rPr>
              <w:t xml:space="preserve"> apgalvo, ka zina, kā rīkoties vardarbības gadījumos.</w:t>
            </w:r>
          </w:p>
          <w:p w14:paraId="3C221CF3" w14:textId="77777777"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-vismaz 80 % aptaujāto skolēnu apgalvo, ka skolā jūtas droši.</w:t>
            </w:r>
          </w:p>
          <w:p w14:paraId="117EAF58" w14:textId="77777777" w:rsidR="00AB2A8D"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w:t>
            </w:r>
            <w:r w:rsidRPr="005C5B2B">
              <w:rPr>
                <w:rFonts w:ascii="Times New Roman" w:hAnsi="Times New Roman" w:cs="Times New Roman"/>
                <w:sz w:val="24"/>
                <w:szCs w:val="24"/>
              </w:rPr>
              <w:t xml:space="preserve">75 % pedagogu </w:t>
            </w:r>
            <w:r w:rsidRPr="005A13B4">
              <w:rPr>
                <w:rFonts w:ascii="Times New Roman" w:hAnsi="Times New Roman" w:cs="Times New Roman"/>
                <w:sz w:val="24"/>
                <w:szCs w:val="24"/>
              </w:rPr>
              <w:t>mācību stundās aktualizē audzināšanas jautājumus.</w:t>
            </w:r>
          </w:p>
          <w:p w14:paraId="1FBC1BC0" w14:textId="03BD755E" w:rsidR="00D56424" w:rsidRPr="005A13B4" w:rsidRDefault="00D56424" w:rsidP="00AB2A8D">
            <w:pPr>
              <w:pStyle w:val="Sarakstarindkopa"/>
              <w:ind w:left="0"/>
              <w:rPr>
                <w:rFonts w:ascii="Times New Roman" w:hAnsi="Times New Roman" w:cs="Times New Roman"/>
                <w:b/>
                <w:bCs/>
                <w:sz w:val="24"/>
                <w:szCs w:val="24"/>
                <w:lang w:val="lv-LV"/>
              </w:rPr>
            </w:pPr>
          </w:p>
        </w:tc>
        <w:tc>
          <w:tcPr>
            <w:tcW w:w="4536" w:type="dxa"/>
          </w:tcPr>
          <w:p w14:paraId="0E490644" w14:textId="77777777" w:rsidR="00AB2A8D" w:rsidRDefault="0071532E"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01222549" w14:textId="0F3A727C" w:rsidR="0077679E"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77679E">
              <w:rPr>
                <w:rFonts w:ascii="Times New Roman" w:hAnsi="Times New Roman" w:cs="Times New Roman"/>
                <w:sz w:val="24"/>
                <w:szCs w:val="24"/>
                <w:lang w:val="lv-LV"/>
              </w:rPr>
              <w:t>60% izglītojamo zina kā rīkoties vardarbības gadījumos</w:t>
            </w:r>
          </w:p>
          <w:p w14:paraId="72861DC3" w14:textId="2AD96D5E" w:rsidR="0077679E"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-75</w:t>
            </w:r>
            <w:r w:rsidR="0077679E">
              <w:rPr>
                <w:rFonts w:ascii="Times New Roman" w:hAnsi="Times New Roman" w:cs="Times New Roman"/>
                <w:sz w:val="24"/>
                <w:szCs w:val="24"/>
                <w:lang w:val="lv-LV"/>
              </w:rPr>
              <w:t>% s apgalvo,</w:t>
            </w:r>
            <w:r>
              <w:rPr>
                <w:rFonts w:ascii="Times New Roman" w:hAnsi="Times New Roman" w:cs="Times New Roman"/>
                <w:sz w:val="24"/>
                <w:szCs w:val="24"/>
                <w:lang w:val="lv-LV"/>
              </w:rPr>
              <w:t xml:space="preserve"> </w:t>
            </w:r>
            <w:r w:rsidR="0077679E">
              <w:rPr>
                <w:rFonts w:ascii="Times New Roman" w:hAnsi="Times New Roman" w:cs="Times New Roman"/>
                <w:sz w:val="24"/>
                <w:szCs w:val="24"/>
                <w:lang w:val="lv-LV"/>
              </w:rPr>
              <w:t>ka skolā jūtas droši.</w:t>
            </w:r>
          </w:p>
          <w:p w14:paraId="0E815C4F" w14:textId="4252BAD4" w:rsidR="0071532E" w:rsidRDefault="00C95F1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77679E" w:rsidRPr="005C5B2B">
              <w:rPr>
                <w:rFonts w:ascii="Times New Roman" w:hAnsi="Times New Roman" w:cs="Times New Roman"/>
                <w:sz w:val="24"/>
                <w:szCs w:val="24"/>
                <w:lang w:val="lv-LV"/>
              </w:rPr>
              <w:t>50%</w:t>
            </w:r>
            <w:r w:rsidR="0071532E" w:rsidRPr="005C5B2B">
              <w:rPr>
                <w:rFonts w:ascii="Times New Roman" w:hAnsi="Times New Roman" w:cs="Times New Roman"/>
                <w:sz w:val="24"/>
                <w:szCs w:val="24"/>
                <w:lang w:val="lv-LV"/>
              </w:rPr>
              <w:t xml:space="preserve"> pedagogu </w:t>
            </w:r>
            <w:r w:rsidR="0071532E">
              <w:rPr>
                <w:rFonts w:ascii="Times New Roman" w:hAnsi="Times New Roman" w:cs="Times New Roman"/>
                <w:sz w:val="24"/>
                <w:szCs w:val="24"/>
                <w:lang w:val="lv-LV"/>
              </w:rPr>
              <w:t>mācību stundās aktualizē audzināšanas uzdevumus.</w:t>
            </w:r>
          </w:p>
        </w:tc>
      </w:tr>
      <w:tr w:rsidR="00AB2A8D" w14:paraId="62109263" w14:textId="77777777" w:rsidTr="005A13B4">
        <w:trPr>
          <w:jc w:val="center"/>
        </w:trPr>
        <w:tc>
          <w:tcPr>
            <w:tcW w:w="1598" w:type="dxa"/>
            <w:vMerge w:val="restart"/>
          </w:tcPr>
          <w:p w14:paraId="4B8DBE07" w14:textId="22C6C6DC" w:rsidR="00AB2A8D" w:rsidRDefault="00AB2A8D" w:rsidP="00AB2A8D">
            <w:pPr>
              <w:pStyle w:val="Sarakstarindkopa"/>
              <w:ind w:left="0"/>
              <w:rPr>
                <w:rFonts w:ascii="Times New Roman" w:hAnsi="Times New Roman" w:cs="Times New Roman"/>
                <w:sz w:val="24"/>
                <w:szCs w:val="24"/>
                <w:lang w:val="lv-LV"/>
              </w:rPr>
            </w:pPr>
            <w:r w:rsidRPr="0081228B">
              <w:rPr>
                <w:rFonts w:ascii="Times New Roman" w:hAnsi="Times New Roman" w:cs="Times New Roman"/>
                <w:b/>
              </w:rPr>
              <w:t>Līdzatbildības un līdzdarbības veicināšana skolā, iesaistot vecākus, pedagogus un skolēnus</w:t>
            </w:r>
            <w:r w:rsidRPr="0081228B">
              <w:rPr>
                <w:rFonts w:ascii="Times New Roman" w:hAnsi="Times New Roman" w:cs="Times New Roman"/>
              </w:rPr>
              <w:t>.</w:t>
            </w:r>
          </w:p>
        </w:tc>
        <w:tc>
          <w:tcPr>
            <w:tcW w:w="4493" w:type="dxa"/>
          </w:tcPr>
          <w:p w14:paraId="480ADBDE" w14:textId="200FCA62"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Kvalitatīvi:</w:t>
            </w:r>
          </w:p>
          <w:p w14:paraId="18D3CD06" w14:textId="6013CC9A"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Skolā notiek kopīgi pasākumi (karjeras, talkas, ekskursijas, sporta u.c.), kuros līdzdarbojas skolēni, vecāki un pedagogi.</w:t>
            </w:r>
          </w:p>
          <w:p w14:paraId="729D2308" w14:textId="1155EA1D"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Skolēnu dome aktīvi iniciē un līdzdarbojas drošas, iekļaujošas izglītības vides pilnveidošanā.</w:t>
            </w:r>
          </w:p>
          <w:p w14:paraId="17BFFB12" w14:textId="77777777" w:rsidR="00D56424" w:rsidRPr="005A13B4" w:rsidRDefault="00D56424" w:rsidP="00AB2A8D">
            <w:pPr>
              <w:pStyle w:val="Sarakstarindkopa"/>
              <w:ind w:left="0"/>
              <w:rPr>
                <w:rFonts w:ascii="Times New Roman" w:hAnsi="Times New Roman" w:cs="Times New Roman"/>
                <w:b/>
                <w:bCs/>
                <w:sz w:val="24"/>
                <w:szCs w:val="24"/>
                <w:lang w:val="lv-LV"/>
              </w:rPr>
            </w:pPr>
          </w:p>
        </w:tc>
        <w:tc>
          <w:tcPr>
            <w:tcW w:w="4536" w:type="dxa"/>
          </w:tcPr>
          <w:p w14:paraId="26313435" w14:textId="77777777" w:rsidR="00AB2A8D" w:rsidRDefault="002E26C6"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158EA134" w14:textId="77777777" w:rsidR="002E26C6" w:rsidRDefault="0077679E"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Skolā notika:</w:t>
            </w:r>
          </w:p>
          <w:p w14:paraId="543805A6" w14:textId="5B9C8DA0" w:rsidR="0077679E" w:rsidRDefault="00F027EB"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-Lielā talka, kurā piedalījās arī vecāki </w:t>
            </w:r>
          </w:p>
          <w:p w14:paraId="1FF21090" w14:textId="79720645" w:rsidR="00490AA7" w:rsidRDefault="00490AA7"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-“Skolas Somas” projekta ietvaros visas klases ir devušās izgl</w:t>
            </w:r>
            <w:r w:rsidR="00280F10">
              <w:rPr>
                <w:rFonts w:ascii="Times New Roman" w:hAnsi="Times New Roman" w:cs="Times New Roman"/>
                <w:sz w:val="24"/>
                <w:szCs w:val="24"/>
                <w:lang w:val="lv-LV"/>
              </w:rPr>
              <w:t>ī</w:t>
            </w:r>
            <w:r>
              <w:rPr>
                <w:rFonts w:ascii="Times New Roman" w:hAnsi="Times New Roman" w:cs="Times New Roman"/>
                <w:sz w:val="24"/>
                <w:szCs w:val="24"/>
                <w:lang w:val="lv-LV"/>
              </w:rPr>
              <w:t>tojošās ekskursijās</w:t>
            </w:r>
          </w:p>
          <w:p w14:paraId="3B0FA3ED" w14:textId="2B89142A" w:rsidR="00F027EB" w:rsidRDefault="00F027EB"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-Skolā aktīvi darbojās Skolēnu dome, kura </w:t>
            </w:r>
            <w:r w:rsidR="00490AA7">
              <w:rPr>
                <w:rFonts w:ascii="Times New Roman" w:hAnsi="Times New Roman" w:cs="Times New Roman"/>
                <w:sz w:val="24"/>
                <w:szCs w:val="24"/>
                <w:lang w:val="lv-LV"/>
              </w:rPr>
              <w:t xml:space="preserve">organizēs pasākumus un </w:t>
            </w:r>
            <w:r>
              <w:rPr>
                <w:rFonts w:ascii="Times New Roman" w:hAnsi="Times New Roman" w:cs="Times New Roman"/>
                <w:sz w:val="24"/>
                <w:szCs w:val="24"/>
                <w:lang w:val="lv-LV"/>
              </w:rPr>
              <w:t>īstenos projektu “Kontakts”</w:t>
            </w:r>
          </w:p>
        </w:tc>
      </w:tr>
      <w:tr w:rsidR="00AB2A8D" w14:paraId="2368B44B" w14:textId="77777777" w:rsidTr="005A13B4">
        <w:trPr>
          <w:jc w:val="center"/>
        </w:trPr>
        <w:tc>
          <w:tcPr>
            <w:tcW w:w="1598" w:type="dxa"/>
            <w:vMerge/>
          </w:tcPr>
          <w:p w14:paraId="2E0F5B44" w14:textId="77777777" w:rsidR="00AB2A8D" w:rsidRPr="0081228B" w:rsidRDefault="00AB2A8D" w:rsidP="00AB2A8D">
            <w:pPr>
              <w:rPr>
                <w:rFonts w:ascii="Times New Roman" w:hAnsi="Times New Roman" w:cs="Times New Roman"/>
                <w:b/>
              </w:rPr>
            </w:pPr>
          </w:p>
        </w:tc>
        <w:tc>
          <w:tcPr>
            <w:tcW w:w="4493" w:type="dxa"/>
          </w:tcPr>
          <w:p w14:paraId="02D97133" w14:textId="4D7603C2"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Kvantitatīvi:</w:t>
            </w:r>
          </w:p>
          <w:p w14:paraId="645FE7E2" w14:textId="77777777"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- 70 % vecāku apmeklē un iesaistās skolas rīkotajos pasākumos.</w:t>
            </w:r>
          </w:p>
          <w:p w14:paraId="437B184C" w14:textId="4BF0750B"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xml:space="preserve">- 75 % </w:t>
            </w:r>
            <w:r w:rsidR="00111CA4">
              <w:rPr>
                <w:rFonts w:ascii="Times New Roman" w:hAnsi="Times New Roman" w:cs="Times New Roman"/>
                <w:sz w:val="24"/>
                <w:szCs w:val="24"/>
              </w:rPr>
              <w:t>izglītojamo</w:t>
            </w:r>
            <w:r w:rsidRPr="005A13B4">
              <w:rPr>
                <w:rFonts w:ascii="Times New Roman" w:hAnsi="Times New Roman" w:cs="Times New Roman"/>
                <w:sz w:val="24"/>
                <w:szCs w:val="24"/>
              </w:rPr>
              <w:t xml:space="preserve"> iesaistās gan skolas, gan ārpus skolas interešu izglītības nodarbībās.</w:t>
            </w:r>
          </w:p>
          <w:p w14:paraId="1E2CFB33" w14:textId="77777777" w:rsidR="00AB2A8D" w:rsidRPr="005A13B4" w:rsidRDefault="00AB2A8D" w:rsidP="00AB2A8D">
            <w:pPr>
              <w:pStyle w:val="Sarakstarindkopa"/>
              <w:ind w:left="0"/>
              <w:rPr>
                <w:rFonts w:ascii="Times New Roman" w:hAnsi="Times New Roman" w:cs="Times New Roman"/>
                <w:b/>
                <w:bCs/>
                <w:sz w:val="24"/>
                <w:szCs w:val="24"/>
                <w:lang w:val="lv-LV"/>
              </w:rPr>
            </w:pPr>
          </w:p>
        </w:tc>
        <w:tc>
          <w:tcPr>
            <w:tcW w:w="4536" w:type="dxa"/>
          </w:tcPr>
          <w:p w14:paraId="6AA59ACF" w14:textId="77777777" w:rsidR="00AB2A8D" w:rsidRDefault="00343ABE"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1E39FDE3" w14:textId="79BB8F04" w:rsidR="00F027EB" w:rsidRDefault="00F027EB"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-50% vecāku iesaistās vecāku sapulcēs un kopsapulcēs u.c.</w:t>
            </w:r>
            <w:r w:rsidR="00111CA4">
              <w:rPr>
                <w:rFonts w:ascii="Times New Roman" w:hAnsi="Times New Roman" w:cs="Times New Roman"/>
                <w:sz w:val="24"/>
                <w:szCs w:val="24"/>
                <w:lang w:val="lv-LV"/>
              </w:rPr>
              <w:t xml:space="preserve"> </w:t>
            </w:r>
            <w:r>
              <w:rPr>
                <w:rFonts w:ascii="Times New Roman" w:hAnsi="Times New Roman" w:cs="Times New Roman"/>
                <w:sz w:val="24"/>
                <w:szCs w:val="24"/>
                <w:lang w:val="lv-LV"/>
              </w:rPr>
              <w:t>skolas rīkotajos pasākumos</w:t>
            </w:r>
          </w:p>
          <w:p w14:paraId="3EAD8F8C" w14:textId="2913F055" w:rsidR="00F027EB" w:rsidRDefault="00F027EB"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-70%</w:t>
            </w:r>
            <w:r>
              <w:t xml:space="preserve"> </w:t>
            </w:r>
            <w:r w:rsidR="00111CA4">
              <w:t>izglītojamo</w:t>
            </w:r>
            <w:r w:rsidRPr="00F027EB">
              <w:rPr>
                <w:rFonts w:ascii="Times New Roman" w:hAnsi="Times New Roman" w:cs="Times New Roman"/>
                <w:sz w:val="24"/>
                <w:szCs w:val="24"/>
                <w:lang w:val="lv-LV"/>
              </w:rPr>
              <w:t xml:space="preserve"> iesaistās gan skolas, gan ārpus skolas interešu izglītības nodarbībās.</w:t>
            </w:r>
            <w:r>
              <w:rPr>
                <w:rFonts w:ascii="Times New Roman" w:hAnsi="Times New Roman" w:cs="Times New Roman"/>
                <w:sz w:val="24"/>
                <w:szCs w:val="24"/>
                <w:lang w:val="lv-LV"/>
              </w:rPr>
              <w:t xml:space="preserve">  </w:t>
            </w:r>
          </w:p>
        </w:tc>
      </w:tr>
      <w:tr w:rsidR="00AB2A8D" w14:paraId="574E2F1A" w14:textId="77777777" w:rsidTr="005A13B4">
        <w:trPr>
          <w:jc w:val="center"/>
        </w:trPr>
        <w:tc>
          <w:tcPr>
            <w:tcW w:w="1598" w:type="dxa"/>
            <w:vMerge w:val="restart"/>
          </w:tcPr>
          <w:p w14:paraId="2462D595" w14:textId="2039C0C4" w:rsidR="00AB2A8D" w:rsidRPr="0081228B" w:rsidRDefault="00AB2A8D" w:rsidP="00AB2A8D">
            <w:pPr>
              <w:rPr>
                <w:rFonts w:ascii="Times New Roman" w:hAnsi="Times New Roman" w:cs="Times New Roman"/>
                <w:b/>
              </w:rPr>
            </w:pPr>
            <w:r w:rsidRPr="0081228B">
              <w:rPr>
                <w:rFonts w:ascii="Times New Roman" w:hAnsi="Times New Roman" w:cs="Times New Roman"/>
                <w:b/>
              </w:rPr>
              <w:t xml:space="preserve">Mūsdienīga skolas vide ir droša, attīstoša, sekmējot skolēnu un  pedagogu labizjūtu </w:t>
            </w:r>
            <w:r w:rsidRPr="0081228B">
              <w:rPr>
                <w:rFonts w:ascii="Times New Roman" w:hAnsi="Times New Roman" w:cs="Times New Roman"/>
                <w:b/>
              </w:rPr>
              <w:lastRenderedPageBreak/>
              <w:t>izglītības procesā</w:t>
            </w:r>
            <w:r w:rsidRPr="0081228B">
              <w:rPr>
                <w:rFonts w:ascii="Times New Roman" w:hAnsi="Times New Roman" w:cs="Times New Roman"/>
              </w:rPr>
              <w:t>.</w:t>
            </w:r>
          </w:p>
        </w:tc>
        <w:tc>
          <w:tcPr>
            <w:tcW w:w="4493" w:type="dxa"/>
          </w:tcPr>
          <w:p w14:paraId="494BE340" w14:textId="44F889C2"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lastRenderedPageBreak/>
              <w:t>Kvalitatīvi:</w:t>
            </w:r>
          </w:p>
          <w:p w14:paraId="0D7EE3C8" w14:textId="77777777" w:rsidR="00AB2A8D" w:rsidRPr="005A13B4" w:rsidRDefault="00AB2A8D" w:rsidP="00AB2A8D">
            <w:pPr>
              <w:rPr>
                <w:rFonts w:ascii="Times New Roman" w:hAnsi="Times New Roman" w:cs="Times New Roman"/>
                <w:sz w:val="24"/>
                <w:szCs w:val="24"/>
              </w:rPr>
            </w:pPr>
            <w:r w:rsidRPr="005A13B4">
              <w:rPr>
                <w:rFonts w:ascii="Times New Roman" w:hAnsi="Times New Roman" w:cs="Times New Roman"/>
                <w:sz w:val="24"/>
                <w:szCs w:val="24"/>
              </w:rPr>
              <w:t>- Skolā ir izbūvēts sporta stadions, slidotava.</w:t>
            </w:r>
          </w:p>
          <w:p w14:paraId="57F531E4" w14:textId="77777777" w:rsidR="00AB2A8D" w:rsidRPr="005A13B4" w:rsidRDefault="00AB2A8D" w:rsidP="00AB2A8D">
            <w:pPr>
              <w:rPr>
                <w:rFonts w:ascii="Times New Roman" w:hAnsi="Times New Roman" w:cs="Times New Roman"/>
                <w:sz w:val="24"/>
                <w:szCs w:val="24"/>
              </w:rPr>
            </w:pPr>
            <w:r w:rsidRPr="005A13B4">
              <w:rPr>
                <w:rFonts w:ascii="Times New Roman" w:hAnsi="Times New Roman" w:cs="Times New Roman"/>
                <w:sz w:val="24"/>
                <w:szCs w:val="24"/>
              </w:rPr>
              <w:t>- Skola ar savu infrastruktūru piesaista Latvijas mēroga sacensības.</w:t>
            </w:r>
          </w:p>
          <w:p w14:paraId="0DC9B058" w14:textId="7487E78B"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 xml:space="preserve">- Turpinās mācību kabinetu materiāli tehniskās bāzes pilnveidošana atbilstoši jaunajam mācību saturam, lai veiktu pētnieciskos, praktiskos un </w:t>
            </w:r>
            <w:r w:rsidRPr="005A13B4">
              <w:rPr>
                <w:rFonts w:ascii="Times New Roman" w:hAnsi="Times New Roman" w:cs="Times New Roman"/>
                <w:sz w:val="24"/>
                <w:szCs w:val="24"/>
              </w:rPr>
              <w:lastRenderedPageBreak/>
              <w:t>laboratorijas darbus, realizējot Eiropas Savienības Atveseļošanās fonda projektu.</w:t>
            </w:r>
          </w:p>
          <w:p w14:paraId="7EA868FA" w14:textId="77777777" w:rsidR="00AB2A8D" w:rsidRPr="005A13B4" w:rsidRDefault="00AB2A8D" w:rsidP="00AB2A8D">
            <w:pPr>
              <w:pStyle w:val="Sarakstarindkopa"/>
              <w:ind w:left="0"/>
              <w:rPr>
                <w:rFonts w:ascii="Times New Roman" w:hAnsi="Times New Roman" w:cs="Times New Roman"/>
                <w:b/>
                <w:bCs/>
                <w:sz w:val="24"/>
                <w:szCs w:val="24"/>
                <w:lang w:val="lv-LV"/>
              </w:rPr>
            </w:pPr>
          </w:p>
        </w:tc>
        <w:tc>
          <w:tcPr>
            <w:tcW w:w="4536" w:type="dxa"/>
          </w:tcPr>
          <w:p w14:paraId="58B71FD0" w14:textId="77777777" w:rsidR="002E26C6" w:rsidRDefault="00343ABE"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 sasniegts</w:t>
            </w:r>
          </w:p>
          <w:p w14:paraId="4B47381D" w14:textId="4E140A98" w:rsidR="002E26C6" w:rsidRDefault="00F027EB"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2E26C6">
              <w:rPr>
                <w:rFonts w:ascii="Times New Roman" w:hAnsi="Times New Roman" w:cs="Times New Roman"/>
                <w:sz w:val="24"/>
                <w:szCs w:val="24"/>
                <w:lang w:val="lv-LV"/>
              </w:rPr>
              <w:t xml:space="preserve">Skolas stadions </w:t>
            </w:r>
            <w:r w:rsidR="006D7063">
              <w:rPr>
                <w:rFonts w:ascii="Times New Roman" w:hAnsi="Times New Roman" w:cs="Times New Roman"/>
                <w:sz w:val="24"/>
                <w:szCs w:val="24"/>
                <w:lang w:val="lv-LV"/>
              </w:rPr>
              <w:t xml:space="preserve">ir izbūvēts, bet </w:t>
            </w:r>
            <w:r w:rsidR="002E26C6">
              <w:rPr>
                <w:rFonts w:ascii="Times New Roman" w:hAnsi="Times New Roman" w:cs="Times New Roman"/>
                <w:sz w:val="24"/>
                <w:szCs w:val="24"/>
                <w:lang w:val="lv-LV"/>
              </w:rPr>
              <w:t>nav nodots ekspluatācijā</w:t>
            </w:r>
            <w:r w:rsidR="006D7063">
              <w:rPr>
                <w:rFonts w:ascii="Times New Roman" w:hAnsi="Times New Roman" w:cs="Times New Roman"/>
                <w:sz w:val="24"/>
                <w:szCs w:val="24"/>
                <w:lang w:val="lv-LV"/>
              </w:rPr>
              <w:t>.</w:t>
            </w:r>
          </w:p>
          <w:p w14:paraId="3BB597A6" w14:textId="5B19D3A2" w:rsidR="006D7063" w:rsidRDefault="006D7063"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t xml:space="preserve"> </w:t>
            </w:r>
            <w:r w:rsidRPr="006D7063">
              <w:rPr>
                <w:rFonts w:ascii="Times New Roman" w:hAnsi="Times New Roman" w:cs="Times New Roman"/>
                <w:sz w:val="24"/>
                <w:szCs w:val="24"/>
                <w:lang w:val="lv-LV"/>
              </w:rPr>
              <w:t>Turpinās mācību kabinetu materiāli tehniskās bāzes pilnveidošana atbilstoši jaunajam mācību saturam, lai veiktu pētnieciskos, praktiskos un laboratorijas darbus, realizējot Eiropas Savienības Atveseļošanās fonda projektu.</w:t>
            </w:r>
          </w:p>
          <w:p w14:paraId="1DD03356" w14:textId="6CEC9619" w:rsidR="002E26C6" w:rsidRDefault="002E26C6" w:rsidP="00AB2A8D">
            <w:pPr>
              <w:pStyle w:val="Sarakstarindkopa"/>
              <w:ind w:left="0"/>
              <w:rPr>
                <w:rFonts w:ascii="Times New Roman" w:hAnsi="Times New Roman" w:cs="Times New Roman"/>
                <w:sz w:val="24"/>
                <w:szCs w:val="24"/>
                <w:lang w:val="lv-LV"/>
              </w:rPr>
            </w:pPr>
          </w:p>
        </w:tc>
      </w:tr>
      <w:tr w:rsidR="00AB2A8D" w14:paraId="41F5F90B" w14:textId="77777777" w:rsidTr="005A13B4">
        <w:trPr>
          <w:jc w:val="center"/>
        </w:trPr>
        <w:tc>
          <w:tcPr>
            <w:tcW w:w="1598" w:type="dxa"/>
            <w:vMerge/>
          </w:tcPr>
          <w:p w14:paraId="50BB79A7" w14:textId="77777777" w:rsidR="00AB2A8D" w:rsidRPr="0081228B" w:rsidRDefault="00AB2A8D" w:rsidP="00AB2A8D">
            <w:pPr>
              <w:rPr>
                <w:rFonts w:ascii="Times New Roman" w:hAnsi="Times New Roman" w:cs="Times New Roman"/>
                <w:b/>
              </w:rPr>
            </w:pPr>
          </w:p>
        </w:tc>
        <w:tc>
          <w:tcPr>
            <w:tcW w:w="4493" w:type="dxa"/>
          </w:tcPr>
          <w:p w14:paraId="145FEF12" w14:textId="0A354DCA"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b/>
                <w:bCs/>
                <w:sz w:val="24"/>
                <w:szCs w:val="24"/>
                <w:lang w:val="lv-LV"/>
              </w:rPr>
              <w:t>Kvantitatīvi:</w:t>
            </w:r>
          </w:p>
          <w:p w14:paraId="29F0863E" w14:textId="77777777"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- 80 % skolotāju stundās mērķtiecīgi izmanto Chromebook datorus.</w:t>
            </w:r>
          </w:p>
          <w:p w14:paraId="0B5AD1D7" w14:textId="1CD69866"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xml:space="preserve">- Skolā katru gadu notiek Latvijas </w:t>
            </w:r>
            <w:r w:rsidR="002E26C6" w:rsidRPr="005A13B4">
              <w:rPr>
                <w:rFonts w:ascii="Times New Roman" w:hAnsi="Times New Roman" w:cs="Times New Roman"/>
                <w:sz w:val="24"/>
                <w:szCs w:val="24"/>
              </w:rPr>
              <w:t xml:space="preserve">Jaunatnes </w:t>
            </w:r>
            <w:r w:rsidRPr="005A13B4">
              <w:rPr>
                <w:rFonts w:ascii="Times New Roman" w:hAnsi="Times New Roman" w:cs="Times New Roman"/>
                <w:sz w:val="24"/>
                <w:szCs w:val="24"/>
              </w:rPr>
              <w:t>Ziemas festivāls.</w:t>
            </w:r>
          </w:p>
          <w:p w14:paraId="3630EC5D" w14:textId="77777777" w:rsidR="00AB2A8D" w:rsidRPr="005A13B4" w:rsidRDefault="00AB2A8D" w:rsidP="00AB2A8D">
            <w:pPr>
              <w:pStyle w:val="Sarakstarindkopa"/>
              <w:ind w:left="0"/>
              <w:rPr>
                <w:rFonts w:ascii="Times New Roman" w:hAnsi="Times New Roman" w:cs="Times New Roman"/>
                <w:sz w:val="24"/>
                <w:szCs w:val="24"/>
              </w:rPr>
            </w:pPr>
            <w:r w:rsidRPr="005A13B4">
              <w:rPr>
                <w:rFonts w:ascii="Times New Roman" w:hAnsi="Times New Roman" w:cs="Times New Roman"/>
                <w:sz w:val="24"/>
                <w:szCs w:val="24"/>
              </w:rPr>
              <w:t>- Skolā tiek organizētas Latvijas mēroga futbola sacensības.</w:t>
            </w:r>
          </w:p>
          <w:p w14:paraId="39F5E8CB" w14:textId="0DE87BA9" w:rsidR="00AB2A8D" w:rsidRPr="005A13B4" w:rsidRDefault="00AB2A8D" w:rsidP="00AB2A8D">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 Skolā notiek Vidzemes novada Jaunsargu nometnes.</w:t>
            </w:r>
          </w:p>
          <w:p w14:paraId="4336DE59" w14:textId="77777777" w:rsidR="00AB2A8D" w:rsidRPr="005A13B4" w:rsidRDefault="00AB2A8D" w:rsidP="00AB2A8D">
            <w:pPr>
              <w:pStyle w:val="Sarakstarindkopa"/>
              <w:ind w:left="0"/>
              <w:rPr>
                <w:rFonts w:ascii="Times New Roman" w:hAnsi="Times New Roman" w:cs="Times New Roman"/>
                <w:b/>
                <w:bCs/>
                <w:sz w:val="24"/>
                <w:szCs w:val="24"/>
                <w:lang w:val="lv-LV"/>
              </w:rPr>
            </w:pPr>
          </w:p>
        </w:tc>
        <w:tc>
          <w:tcPr>
            <w:tcW w:w="4536" w:type="dxa"/>
          </w:tcPr>
          <w:p w14:paraId="19D37472" w14:textId="17943B06" w:rsidR="00AB2A8D" w:rsidRDefault="002E26C6"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2CA91F23" w14:textId="6EA7781B" w:rsidR="00D50DE4" w:rsidRDefault="00D50DE4"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-70% skolotāju stundas izmanto Chromebook datorus</w:t>
            </w:r>
          </w:p>
          <w:p w14:paraId="29B788F7" w14:textId="6A0A62ED" w:rsidR="00D50DE4" w:rsidRDefault="00D50DE4"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-14.02.2025.</w:t>
            </w:r>
            <w:r>
              <w:t xml:space="preserve"> </w:t>
            </w:r>
            <w:r w:rsidRPr="00D50DE4">
              <w:rPr>
                <w:rFonts w:ascii="Times New Roman" w:hAnsi="Times New Roman" w:cs="Times New Roman"/>
                <w:sz w:val="24"/>
                <w:szCs w:val="24"/>
                <w:lang w:val="lv-LV"/>
              </w:rPr>
              <w:t>notik</w:t>
            </w:r>
            <w:r>
              <w:rPr>
                <w:rFonts w:ascii="Times New Roman" w:hAnsi="Times New Roman" w:cs="Times New Roman"/>
                <w:sz w:val="24"/>
                <w:szCs w:val="24"/>
                <w:lang w:val="lv-LV"/>
              </w:rPr>
              <w:t>a</w:t>
            </w:r>
            <w:r w:rsidRPr="00D50DE4">
              <w:rPr>
                <w:rFonts w:ascii="Times New Roman" w:hAnsi="Times New Roman" w:cs="Times New Roman"/>
                <w:sz w:val="24"/>
                <w:szCs w:val="24"/>
                <w:lang w:val="lv-LV"/>
              </w:rPr>
              <w:t xml:space="preserve"> Latvijas Jaunatnes Ziemas festivāls.</w:t>
            </w:r>
          </w:p>
          <w:p w14:paraId="458888B2" w14:textId="08D8DDCC" w:rsidR="00D50DE4" w:rsidRDefault="00D50DE4"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2B31B8">
              <w:rPr>
                <w:rFonts w:ascii="Times New Roman" w:hAnsi="Times New Roman" w:cs="Times New Roman"/>
                <w:sz w:val="24"/>
                <w:szCs w:val="24"/>
                <w:lang w:val="lv-LV"/>
              </w:rPr>
              <w:t xml:space="preserve"> Skolas sporta zālē 02.02.2025. notika meiteņu telpu futbola U-12 Elites grupa, kurā piedalījās Ērgļu vidusskolas 3.,4.klases meitenes.</w:t>
            </w:r>
          </w:p>
          <w:p w14:paraId="02C19CD3" w14:textId="43A3F020" w:rsidR="002B31B8" w:rsidRDefault="002B31B8" w:rsidP="00AB2A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-Skolā notiek Madonas novada Jaunsargu nometne.</w:t>
            </w:r>
          </w:p>
          <w:p w14:paraId="2AFCDEA4" w14:textId="5D1F6E33" w:rsidR="002E26C6" w:rsidRDefault="002E26C6" w:rsidP="00AB2A8D">
            <w:pPr>
              <w:pStyle w:val="Sarakstarindkopa"/>
              <w:ind w:left="0"/>
              <w:rPr>
                <w:rFonts w:ascii="Times New Roman" w:hAnsi="Times New Roman" w:cs="Times New Roman"/>
                <w:sz w:val="24"/>
                <w:szCs w:val="24"/>
                <w:lang w:val="lv-LV"/>
              </w:rPr>
            </w:pPr>
          </w:p>
        </w:tc>
      </w:tr>
    </w:tbl>
    <w:p w14:paraId="4B637E11" w14:textId="77777777" w:rsidR="004C5A1C" w:rsidRDefault="004C5A1C" w:rsidP="00106285">
      <w:pPr>
        <w:spacing w:after="0" w:line="240" w:lineRule="auto"/>
        <w:jc w:val="both"/>
        <w:rPr>
          <w:rFonts w:ascii="Times New Roman" w:hAnsi="Times New Roman" w:cs="Times New Roman"/>
          <w:b/>
          <w:sz w:val="24"/>
          <w:szCs w:val="24"/>
          <w:lang w:val="lv-LV"/>
        </w:rPr>
      </w:pPr>
    </w:p>
    <w:p w14:paraId="58F4ED81" w14:textId="77777777" w:rsidR="004C5A1C" w:rsidRDefault="004C5A1C" w:rsidP="00106285">
      <w:pPr>
        <w:spacing w:after="0" w:line="240" w:lineRule="auto"/>
        <w:jc w:val="both"/>
        <w:rPr>
          <w:rFonts w:ascii="Times New Roman" w:hAnsi="Times New Roman" w:cs="Times New Roman"/>
          <w:b/>
          <w:sz w:val="24"/>
          <w:szCs w:val="24"/>
          <w:lang w:val="lv-LV"/>
        </w:rPr>
      </w:pPr>
    </w:p>
    <w:p w14:paraId="0D77EC6F" w14:textId="77777777" w:rsidR="004C5A1C" w:rsidRDefault="004C5A1C" w:rsidP="00106285">
      <w:pPr>
        <w:spacing w:after="0" w:line="240" w:lineRule="auto"/>
        <w:jc w:val="both"/>
        <w:rPr>
          <w:rFonts w:ascii="Times New Roman" w:hAnsi="Times New Roman" w:cs="Times New Roman"/>
          <w:b/>
          <w:sz w:val="24"/>
          <w:szCs w:val="24"/>
          <w:lang w:val="lv-LV"/>
        </w:rPr>
      </w:pPr>
    </w:p>
    <w:p w14:paraId="30282FDA" w14:textId="77777777" w:rsidR="004C5A1C" w:rsidRDefault="004C5A1C" w:rsidP="00106285">
      <w:pPr>
        <w:spacing w:after="0" w:line="240" w:lineRule="auto"/>
        <w:jc w:val="both"/>
        <w:rPr>
          <w:rFonts w:ascii="Times New Roman" w:hAnsi="Times New Roman" w:cs="Times New Roman"/>
          <w:b/>
          <w:sz w:val="24"/>
          <w:szCs w:val="24"/>
          <w:lang w:val="lv-LV"/>
        </w:rPr>
      </w:pPr>
    </w:p>
    <w:p w14:paraId="7FC5EA13" w14:textId="1BA64794" w:rsidR="00BA45D4" w:rsidRPr="0019780F" w:rsidRDefault="00106285" w:rsidP="004C5A1C">
      <w:pPr>
        <w:pStyle w:val="Sarakstarindkopa"/>
        <w:numPr>
          <w:ilvl w:val="1"/>
          <w:numId w:val="19"/>
        </w:numPr>
        <w:shd w:val="clear" w:color="auto" w:fill="FFFFFF" w:themeFill="background1"/>
        <w:spacing w:after="0" w:line="240" w:lineRule="auto"/>
        <w:ind w:left="-284" w:right="-709"/>
        <w:rPr>
          <w:rFonts w:ascii="Times New Roman" w:hAnsi="Times New Roman" w:cs="Times New Roman"/>
          <w:b/>
          <w:bCs/>
          <w:sz w:val="24"/>
          <w:szCs w:val="24"/>
          <w:lang w:val="lv-LV"/>
        </w:rPr>
      </w:pPr>
      <w:r>
        <w:rPr>
          <w:rFonts w:ascii="Times New Roman" w:hAnsi="Times New Roman" w:cs="Times New Roman"/>
          <w:b/>
          <w:sz w:val="24"/>
          <w:szCs w:val="24"/>
          <w:lang w:val="lv-LV"/>
        </w:rPr>
        <w:t xml:space="preserve"> </w:t>
      </w:r>
      <w:r w:rsidR="0019780F" w:rsidRPr="0019780F">
        <w:rPr>
          <w:rFonts w:ascii="Times New Roman" w:hAnsi="Times New Roman" w:cs="Times New Roman"/>
          <w:b/>
          <w:lang w:val="lv-LV"/>
        </w:rPr>
        <w:t xml:space="preserve">IZGLĪTĪBAS IESTĀDES </w:t>
      </w:r>
      <w:r w:rsidR="0019780F">
        <w:rPr>
          <w:rFonts w:ascii="Times New Roman" w:hAnsi="Times New Roman" w:cs="Times New Roman"/>
          <w:b/>
          <w:lang w:val="lv-LV"/>
        </w:rPr>
        <w:t xml:space="preserve">DIBINĀTĀJA NOTEIKTIE MĒRĶI IZGLĪTĪBAS IESTĀDES VADĪTĀJAM TRĪS GADIEM, TO IETVAROS GALVENAIS PAVEIKTAIS             </w:t>
      </w:r>
      <w:r w:rsidR="0019780F" w:rsidRPr="0019780F">
        <w:rPr>
          <w:rFonts w:ascii="Times New Roman" w:hAnsi="Times New Roman" w:cs="Times New Roman"/>
          <w:b/>
          <w:lang w:val="lv-LV"/>
        </w:rPr>
        <w:t xml:space="preserve">                                                </w:t>
      </w:r>
    </w:p>
    <w:p w14:paraId="0A215B51" w14:textId="77777777" w:rsidR="00BA45D4" w:rsidRPr="0019780F" w:rsidRDefault="00BA45D4" w:rsidP="00BA45D4">
      <w:pPr>
        <w:pStyle w:val="Sarakstarindkopa"/>
        <w:shd w:val="clear" w:color="auto" w:fill="FFFFFF" w:themeFill="background1"/>
        <w:spacing w:after="0" w:line="240" w:lineRule="auto"/>
        <w:ind w:left="-284"/>
        <w:jc w:val="both"/>
        <w:rPr>
          <w:rFonts w:ascii="Times New Roman" w:hAnsi="Times New Roman" w:cs="Times New Roman"/>
          <w:b/>
          <w:bCs/>
          <w:sz w:val="16"/>
          <w:szCs w:val="16"/>
          <w:lang w:val="lv-LV"/>
        </w:rPr>
      </w:pPr>
    </w:p>
    <w:tbl>
      <w:tblPr>
        <w:tblStyle w:val="Reatabula"/>
        <w:tblW w:w="9640" w:type="dxa"/>
        <w:tblInd w:w="-714" w:type="dxa"/>
        <w:tblLook w:val="04A0" w:firstRow="1" w:lastRow="0" w:firstColumn="1" w:lastColumn="0" w:noHBand="0" w:noVBand="1"/>
      </w:tblPr>
      <w:tblGrid>
        <w:gridCol w:w="4111"/>
        <w:gridCol w:w="5529"/>
      </w:tblGrid>
      <w:tr w:rsidR="0019780F" w14:paraId="0CF1901D" w14:textId="77777777" w:rsidTr="0012380F">
        <w:tc>
          <w:tcPr>
            <w:tcW w:w="4111" w:type="dxa"/>
          </w:tcPr>
          <w:p w14:paraId="1A90696B" w14:textId="47601933" w:rsidR="0019780F" w:rsidRDefault="0019780F" w:rsidP="00BA45D4">
            <w:pPr>
              <w:pStyle w:val="Sarakstarindkopa"/>
              <w:ind w:left="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Mērķis</w:t>
            </w:r>
          </w:p>
        </w:tc>
        <w:tc>
          <w:tcPr>
            <w:tcW w:w="5529" w:type="dxa"/>
          </w:tcPr>
          <w:p w14:paraId="1543AFFD" w14:textId="60C33C13" w:rsidR="004C5A1C" w:rsidRDefault="0019780F" w:rsidP="004C5A1C">
            <w:pPr>
              <w:pStyle w:val="Sarakstarindkopa"/>
              <w:ind w:left="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Paveiktais  </w:t>
            </w:r>
            <w:r w:rsidRPr="0019780F">
              <w:rPr>
                <w:rFonts w:ascii="Times New Roman" w:hAnsi="Times New Roman" w:cs="Times New Roman"/>
                <w:b/>
                <w:bCs/>
                <w:sz w:val="24"/>
                <w:szCs w:val="24"/>
                <w:lang w:val="lv-LV"/>
              </w:rPr>
              <w:t>2024./2025.</w:t>
            </w:r>
            <w:r>
              <w:rPr>
                <w:rFonts w:ascii="Times New Roman" w:hAnsi="Times New Roman" w:cs="Times New Roman"/>
                <w:b/>
                <w:bCs/>
                <w:sz w:val="24"/>
                <w:szCs w:val="24"/>
                <w:lang w:val="lv-LV"/>
              </w:rPr>
              <w:t xml:space="preserve"> </w:t>
            </w:r>
            <w:r w:rsidRPr="0019780F">
              <w:rPr>
                <w:rFonts w:ascii="Times New Roman" w:hAnsi="Times New Roman" w:cs="Times New Roman"/>
                <w:b/>
                <w:bCs/>
                <w:sz w:val="24"/>
                <w:szCs w:val="24"/>
                <w:lang w:val="lv-LV"/>
              </w:rPr>
              <w:t>mācību gadā</w:t>
            </w:r>
          </w:p>
          <w:p w14:paraId="3128FFFE" w14:textId="694849CA" w:rsidR="0019780F" w:rsidRDefault="00CB729E" w:rsidP="004C5A1C">
            <w:pPr>
              <w:pStyle w:val="Sarakstarindkopa"/>
              <w:ind w:left="0"/>
              <w:jc w:val="center"/>
              <w:rPr>
                <w:rFonts w:ascii="Times New Roman" w:hAnsi="Times New Roman" w:cs="Times New Roman"/>
                <w:b/>
                <w:bCs/>
                <w:sz w:val="24"/>
                <w:szCs w:val="24"/>
                <w:lang w:val="lv-LV"/>
              </w:rPr>
            </w:pPr>
            <w:r>
              <w:rPr>
                <w:rFonts w:ascii="Times New Roman" w:eastAsia="Times New Roman" w:hAnsi="Times New Roman" w:cs="Times New Roman"/>
                <w:i/>
                <w:iCs/>
                <w:sz w:val="20"/>
                <w:szCs w:val="20"/>
                <w:lang w:val="lv-LV"/>
              </w:rPr>
              <w:t>(</w:t>
            </w:r>
            <w:r w:rsidRPr="00116AB2">
              <w:rPr>
                <w:rFonts w:ascii="Times New Roman" w:eastAsia="Times New Roman" w:hAnsi="Times New Roman" w:cs="Times New Roman"/>
                <w:i/>
                <w:iCs/>
                <w:sz w:val="20"/>
                <w:szCs w:val="20"/>
                <w:lang w:val="lv-LV"/>
              </w:rPr>
              <w:t>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r>
      <w:tr w:rsidR="0019780F" w14:paraId="613CE576" w14:textId="77777777" w:rsidTr="0012380F">
        <w:tc>
          <w:tcPr>
            <w:tcW w:w="4111" w:type="dxa"/>
          </w:tcPr>
          <w:p w14:paraId="0F8BA655" w14:textId="253644C8" w:rsidR="0019780F" w:rsidRPr="0012380F" w:rsidRDefault="0012380F" w:rsidP="00BA45D4">
            <w:pPr>
              <w:pStyle w:val="Sarakstarindkopa"/>
              <w:ind w:left="0"/>
              <w:jc w:val="both"/>
              <w:rPr>
                <w:rFonts w:ascii="Times New Roman" w:hAnsi="Times New Roman" w:cs="Times New Roman"/>
                <w:bCs/>
                <w:sz w:val="24"/>
                <w:szCs w:val="24"/>
                <w:lang w:val="lv-LV"/>
              </w:rPr>
            </w:pPr>
            <w:r w:rsidRPr="0012380F">
              <w:rPr>
                <w:rFonts w:ascii="Times New Roman" w:hAnsi="Times New Roman" w:cs="Times New Roman"/>
                <w:bCs/>
                <w:sz w:val="24"/>
                <w:szCs w:val="24"/>
                <w:lang w:val="lv-LV"/>
              </w:rPr>
              <w:t>Veicināt izglītojamo mācību sasniegumus un individuālo izaugsmi, sniedzot nepieciešamo atbalstu izglītības procesā.</w:t>
            </w:r>
          </w:p>
        </w:tc>
        <w:tc>
          <w:tcPr>
            <w:tcW w:w="5529" w:type="dxa"/>
          </w:tcPr>
          <w:p w14:paraId="7B78B822" w14:textId="1E9FE14C" w:rsidR="0019780F" w:rsidRPr="0012380F" w:rsidRDefault="00464679" w:rsidP="00BA45D4">
            <w:pPr>
              <w:pStyle w:val="Sarakstarindkopa"/>
              <w:ind w:left="0"/>
              <w:jc w:val="both"/>
              <w:rPr>
                <w:rFonts w:ascii="Times New Roman" w:hAnsi="Times New Roman" w:cs="Times New Roman"/>
                <w:bCs/>
                <w:sz w:val="24"/>
                <w:szCs w:val="24"/>
                <w:lang w:val="lv-LV"/>
              </w:rPr>
            </w:pPr>
            <w:r>
              <w:rPr>
                <w:rFonts w:ascii="Times New Roman" w:hAnsi="Times New Roman" w:cs="Times New Roman"/>
                <w:bCs/>
                <w:sz w:val="24"/>
                <w:szCs w:val="24"/>
                <w:lang w:val="lv-LV"/>
              </w:rPr>
              <w:t>-</w:t>
            </w:r>
            <w:r w:rsidR="00345E4C">
              <w:rPr>
                <w:rFonts w:ascii="Times New Roman" w:hAnsi="Times New Roman" w:cs="Times New Roman"/>
                <w:bCs/>
                <w:sz w:val="24"/>
                <w:szCs w:val="24"/>
                <w:lang w:val="lv-LV"/>
              </w:rPr>
              <w:t>Sadarbībā ar atbalsta personālu i</w:t>
            </w:r>
            <w:r>
              <w:rPr>
                <w:rFonts w:ascii="Times New Roman" w:hAnsi="Times New Roman" w:cs="Times New Roman"/>
                <w:bCs/>
                <w:sz w:val="24"/>
                <w:szCs w:val="24"/>
                <w:lang w:val="lv-LV"/>
              </w:rPr>
              <w:t xml:space="preserve">zglītības procesā </w:t>
            </w:r>
            <w:r w:rsidR="00345E4C">
              <w:rPr>
                <w:rFonts w:ascii="Times New Roman" w:hAnsi="Times New Roman" w:cs="Times New Roman"/>
                <w:bCs/>
                <w:sz w:val="24"/>
                <w:szCs w:val="24"/>
                <w:lang w:val="lv-LV"/>
              </w:rPr>
              <w:t>notiek sarunas ar izglītojamajiem, pedagogiem, vecākiem kā uzvedība un kavējumi ietekmē mācību sasniegumus</w:t>
            </w:r>
          </w:p>
        </w:tc>
      </w:tr>
      <w:tr w:rsidR="0019780F" w14:paraId="3A01ED77" w14:textId="77777777" w:rsidTr="0012380F">
        <w:tc>
          <w:tcPr>
            <w:tcW w:w="4111" w:type="dxa"/>
          </w:tcPr>
          <w:p w14:paraId="4B7EEA67" w14:textId="22A86F79" w:rsidR="0019780F" w:rsidRPr="0012380F" w:rsidRDefault="0012380F" w:rsidP="00BA45D4">
            <w:pPr>
              <w:pStyle w:val="Sarakstarindkopa"/>
              <w:ind w:left="0"/>
              <w:jc w:val="both"/>
              <w:rPr>
                <w:rFonts w:ascii="Times New Roman" w:hAnsi="Times New Roman" w:cs="Times New Roman"/>
                <w:bCs/>
                <w:sz w:val="24"/>
                <w:szCs w:val="24"/>
                <w:lang w:val="lv-LV"/>
              </w:rPr>
            </w:pPr>
            <w:r w:rsidRPr="0012380F">
              <w:rPr>
                <w:rFonts w:ascii="Times New Roman" w:hAnsi="Times New Roman" w:cs="Times New Roman"/>
                <w:bCs/>
                <w:sz w:val="24"/>
                <w:szCs w:val="24"/>
                <w:lang w:val="lv-LV"/>
              </w:rPr>
              <w:t>Mērķtiecīgi pilnveidot materiāli tehnisko un personāla  resursu nodrošinājumu kvalitatīvai un mūsdienīgai izglītības programmu īstenošanai.</w:t>
            </w:r>
          </w:p>
        </w:tc>
        <w:tc>
          <w:tcPr>
            <w:tcW w:w="5529" w:type="dxa"/>
          </w:tcPr>
          <w:p w14:paraId="260093C9" w14:textId="47838FE6" w:rsidR="003811A4" w:rsidRDefault="003811A4" w:rsidP="00BA45D4">
            <w:pPr>
              <w:pStyle w:val="Sarakstarindkopa"/>
              <w:ind w:left="0"/>
              <w:jc w:val="both"/>
              <w:rPr>
                <w:rFonts w:ascii="Times New Roman" w:hAnsi="Times New Roman" w:cs="Times New Roman"/>
                <w:bCs/>
                <w:sz w:val="24"/>
                <w:szCs w:val="24"/>
                <w:lang w:val="lv-LV"/>
              </w:rPr>
            </w:pPr>
            <w:r>
              <w:rPr>
                <w:rFonts w:ascii="Times New Roman" w:hAnsi="Times New Roman" w:cs="Times New Roman"/>
                <w:bCs/>
                <w:sz w:val="24"/>
                <w:szCs w:val="24"/>
                <w:lang w:val="lv-LV"/>
              </w:rPr>
              <w:t>-</w:t>
            </w:r>
            <w:r w:rsidRPr="003811A4">
              <w:rPr>
                <w:rFonts w:ascii="Times New Roman" w:hAnsi="Times New Roman" w:cs="Times New Roman"/>
                <w:bCs/>
                <w:sz w:val="24"/>
                <w:szCs w:val="24"/>
                <w:lang w:val="lv-LV"/>
              </w:rPr>
              <w:t xml:space="preserve">Uzsākts Eiropas Savienības Atveseļošanās fonda projekta Nr.3.1.1.5.i.0/1/24/I/CFLA/005 “Madonas novada pašvaldības izglītības iestāžu infrastruktūras pilnveide un aprīkošana” īstenošana. </w:t>
            </w:r>
          </w:p>
          <w:p w14:paraId="5EF361F5" w14:textId="7F324B66" w:rsidR="0019780F" w:rsidRPr="00ED194C" w:rsidRDefault="003811A4" w:rsidP="00BA45D4">
            <w:pPr>
              <w:pStyle w:val="Sarakstarindkopa"/>
              <w:ind w:left="0"/>
              <w:jc w:val="both"/>
              <w:rPr>
                <w:rFonts w:ascii="Times New Roman" w:hAnsi="Times New Roman" w:cs="Times New Roman"/>
                <w:bCs/>
                <w:sz w:val="24"/>
                <w:szCs w:val="24"/>
                <w:lang w:val="lv-LV"/>
              </w:rPr>
            </w:pPr>
            <w:r>
              <w:rPr>
                <w:rFonts w:ascii="Times New Roman" w:hAnsi="Times New Roman" w:cs="Times New Roman"/>
                <w:bCs/>
                <w:sz w:val="24"/>
                <w:szCs w:val="24"/>
                <w:lang w:val="lv-LV"/>
              </w:rPr>
              <w:t>-</w:t>
            </w:r>
            <w:r w:rsidR="00ED194C" w:rsidRPr="00ED194C">
              <w:rPr>
                <w:rFonts w:ascii="Times New Roman" w:hAnsi="Times New Roman" w:cs="Times New Roman"/>
                <w:bCs/>
                <w:sz w:val="24"/>
                <w:szCs w:val="24"/>
                <w:lang w:val="lv-LV"/>
              </w:rPr>
              <w:t>Viens pedagogs</w:t>
            </w:r>
            <w:r w:rsidR="00ED194C">
              <w:rPr>
                <w:rFonts w:ascii="Times New Roman" w:hAnsi="Times New Roman" w:cs="Times New Roman"/>
                <w:bCs/>
                <w:sz w:val="24"/>
                <w:szCs w:val="24"/>
                <w:lang w:val="lv-LV"/>
              </w:rPr>
              <w:t xml:space="preserve"> uzsācis studijas Daugavpils Universitātē “Dizaina un tehnoloģiju programmā”</w:t>
            </w:r>
          </w:p>
        </w:tc>
      </w:tr>
      <w:tr w:rsidR="0019780F" w14:paraId="6BDADA61" w14:textId="77777777" w:rsidTr="0012380F">
        <w:tc>
          <w:tcPr>
            <w:tcW w:w="4111" w:type="dxa"/>
          </w:tcPr>
          <w:p w14:paraId="19DB3677" w14:textId="37981770" w:rsidR="0019780F" w:rsidRPr="0012380F" w:rsidRDefault="0012380F" w:rsidP="00BA45D4">
            <w:pPr>
              <w:pStyle w:val="Sarakstarindkopa"/>
              <w:ind w:left="0"/>
              <w:jc w:val="both"/>
              <w:rPr>
                <w:rFonts w:ascii="Times New Roman" w:hAnsi="Times New Roman" w:cs="Times New Roman"/>
                <w:bCs/>
                <w:sz w:val="24"/>
                <w:szCs w:val="24"/>
                <w:lang w:val="lv-LV"/>
              </w:rPr>
            </w:pPr>
            <w:r w:rsidRPr="0012380F">
              <w:rPr>
                <w:rFonts w:ascii="Times New Roman" w:hAnsi="Times New Roman" w:cs="Times New Roman"/>
                <w:bCs/>
                <w:sz w:val="24"/>
                <w:szCs w:val="24"/>
                <w:lang w:val="lv-LV"/>
              </w:rPr>
              <w:t>Stiprināt visu izglītības procesā iesaistīto savstarpēju sadarbību fiziski un emocionāli drošas, iekļaujošas izglītības vides veidošanā.</w:t>
            </w:r>
          </w:p>
        </w:tc>
        <w:tc>
          <w:tcPr>
            <w:tcW w:w="5529" w:type="dxa"/>
          </w:tcPr>
          <w:p w14:paraId="37DE0AE5" w14:textId="70467787" w:rsidR="00080902" w:rsidRDefault="003811A4" w:rsidP="00BA45D4">
            <w:pPr>
              <w:pStyle w:val="Sarakstarindkopa"/>
              <w:ind w:left="0"/>
              <w:jc w:val="both"/>
              <w:rPr>
                <w:rFonts w:ascii="Times New Roman" w:hAnsi="Times New Roman" w:cs="Times New Roman"/>
                <w:bCs/>
                <w:sz w:val="24"/>
                <w:szCs w:val="24"/>
                <w:lang w:val="lv-LV"/>
              </w:rPr>
            </w:pPr>
            <w:r w:rsidRPr="00464679">
              <w:rPr>
                <w:rFonts w:ascii="Times New Roman" w:hAnsi="Times New Roman" w:cs="Times New Roman"/>
                <w:bCs/>
                <w:sz w:val="24"/>
                <w:szCs w:val="24"/>
                <w:lang w:val="lv-LV"/>
              </w:rPr>
              <w:t>-</w:t>
            </w:r>
            <w:r w:rsidR="0012380F" w:rsidRPr="00464679">
              <w:rPr>
                <w:rFonts w:ascii="Times New Roman" w:hAnsi="Times New Roman" w:cs="Times New Roman"/>
                <w:bCs/>
                <w:sz w:val="24"/>
                <w:szCs w:val="24"/>
                <w:lang w:val="lv-LV"/>
              </w:rPr>
              <w:t xml:space="preserve">Skolā ir </w:t>
            </w:r>
            <w:r w:rsidR="00464679" w:rsidRPr="00464679">
              <w:rPr>
                <w:rFonts w:ascii="Times New Roman" w:hAnsi="Times New Roman" w:cs="Times New Roman"/>
                <w:bCs/>
                <w:sz w:val="24"/>
                <w:szCs w:val="24"/>
                <w:lang w:val="lv-LV"/>
              </w:rPr>
              <w:t>2,5</w:t>
            </w:r>
            <w:r w:rsidR="0012380F" w:rsidRPr="00464679">
              <w:rPr>
                <w:rFonts w:ascii="Times New Roman" w:hAnsi="Times New Roman" w:cs="Times New Roman"/>
                <w:bCs/>
                <w:sz w:val="24"/>
                <w:szCs w:val="24"/>
                <w:lang w:val="lv-LV"/>
              </w:rPr>
              <w:t xml:space="preserve"> likmes</w:t>
            </w:r>
            <w:r w:rsidR="0012380F">
              <w:rPr>
                <w:rFonts w:ascii="Times New Roman" w:hAnsi="Times New Roman" w:cs="Times New Roman"/>
                <w:bCs/>
                <w:sz w:val="24"/>
                <w:szCs w:val="24"/>
                <w:lang w:val="lv-LV"/>
              </w:rPr>
              <w:t xml:space="preserve"> pedagogu palīgu</w:t>
            </w:r>
            <w:r>
              <w:rPr>
                <w:rFonts w:ascii="Times New Roman" w:hAnsi="Times New Roman" w:cs="Times New Roman"/>
                <w:bCs/>
                <w:sz w:val="24"/>
                <w:szCs w:val="24"/>
                <w:lang w:val="lv-LV"/>
              </w:rPr>
              <w:t xml:space="preserve"> un a</w:t>
            </w:r>
            <w:r w:rsidR="00ED194C">
              <w:rPr>
                <w:rFonts w:ascii="Times New Roman" w:hAnsi="Times New Roman" w:cs="Times New Roman"/>
                <w:bCs/>
                <w:sz w:val="24"/>
                <w:szCs w:val="24"/>
                <w:lang w:val="lv-LV"/>
              </w:rPr>
              <w:t>ktīvi darbojas Atbalsta metodiskā komisija.</w:t>
            </w:r>
            <w:r w:rsidR="00080902">
              <w:rPr>
                <w:rFonts w:ascii="Times New Roman" w:hAnsi="Times New Roman" w:cs="Times New Roman"/>
                <w:bCs/>
                <w:sz w:val="24"/>
                <w:szCs w:val="24"/>
                <w:lang w:val="lv-LV"/>
              </w:rPr>
              <w:t xml:space="preserve"> </w:t>
            </w:r>
          </w:p>
          <w:p w14:paraId="59D16BCE" w14:textId="171D56ED" w:rsidR="00080902" w:rsidRDefault="003811A4" w:rsidP="00BA45D4">
            <w:pPr>
              <w:pStyle w:val="Sarakstarindkopa"/>
              <w:ind w:left="0"/>
              <w:jc w:val="both"/>
              <w:rPr>
                <w:rFonts w:ascii="Times New Roman" w:hAnsi="Times New Roman" w:cs="Times New Roman"/>
                <w:bCs/>
                <w:sz w:val="24"/>
                <w:szCs w:val="24"/>
                <w:lang w:val="lv-LV"/>
              </w:rPr>
            </w:pPr>
            <w:r>
              <w:rPr>
                <w:rFonts w:ascii="Times New Roman" w:hAnsi="Times New Roman" w:cs="Times New Roman"/>
                <w:bCs/>
                <w:sz w:val="24"/>
                <w:szCs w:val="24"/>
                <w:lang w:val="lv-LV"/>
              </w:rPr>
              <w:t>-</w:t>
            </w:r>
            <w:r w:rsidR="00080902">
              <w:rPr>
                <w:rFonts w:ascii="Times New Roman" w:hAnsi="Times New Roman" w:cs="Times New Roman"/>
                <w:bCs/>
                <w:sz w:val="24"/>
                <w:szCs w:val="24"/>
                <w:lang w:val="lv-LV"/>
              </w:rPr>
              <w:t xml:space="preserve">Lai nodrošinātu kvalitatīvu atbalstu </w:t>
            </w:r>
            <w:r w:rsidR="00490AA7">
              <w:rPr>
                <w:rFonts w:ascii="Times New Roman" w:hAnsi="Times New Roman" w:cs="Times New Roman"/>
                <w:bCs/>
                <w:sz w:val="24"/>
                <w:szCs w:val="24"/>
                <w:lang w:val="lv-LV"/>
              </w:rPr>
              <w:t>izglītojamajiem</w:t>
            </w:r>
            <w:r w:rsidR="00080902">
              <w:rPr>
                <w:rFonts w:ascii="Times New Roman" w:hAnsi="Times New Roman" w:cs="Times New Roman"/>
                <w:bCs/>
                <w:sz w:val="24"/>
                <w:szCs w:val="24"/>
                <w:lang w:val="lv-LV"/>
              </w:rPr>
              <w:t xml:space="preserve"> viens pedagogs apgūs</w:t>
            </w:r>
            <w:r w:rsidR="00693C3F">
              <w:rPr>
                <w:rFonts w:ascii="Times New Roman" w:hAnsi="Times New Roman" w:cs="Times New Roman"/>
                <w:bCs/>
                <w:sz w:val="24"/>
                <w:szCs w:val="24"/>
                <w:lang w:val="lv-LV"/>
              </w:rPr>
              <w:t xml:space="preserve">t profesionālās pilnveides kursus </w:t>
            </w:r>
            <w:r w:rsidR="00080902">
              <w:rPr>
                <w:rFonts w:ascii="Times New Roman" w:hAnsi="Times New Roman" w:cs="Times New Roman"/>
                <w:bCs/>
                <w:sz w:val="24"/>
                <w:szCs w:val="24"/>
                <w:lang w:val="lv-LV"/>
              </w:rPr>
              <w:t>“Speciālais pedagogs”</w:t>
            </w:r>
            <w:r w:rsidR="00693C3F">
              <w:rPr>
                <w:rFonts w:ascii="Times New Roman" w:hAnsi="Times New Roman" w:cs="Times New Roman"/>
                <w:bCs/>
                <w:sz w:val="24"/>
                <w:szCs w:val="24"/>
                <w:lang w:val="lv-LV"/>
              </w:rPr>
              <w:t>.</w:t>
            </w:r>
          </w:p>
          <w:p w14:paraId="09C529A2" w14:textId="3992DCE0" w:rsidR="00080902" w:rsidRPr="0012380F" w:rsidRDefault="00080902" w:rsidP="00BA45D4">
            <w:pPr>
              <w:pStyle w:val="Sarakstarindkopa"/>
              <w:ind w:left="0"/>
              <w:jc w:val="both"/>
              <w:rPr>
                <w:rFonts w:ascii="Times New Roman" w:hAnsi="Times New Roman" w:cs="Times New Roman"/>
                <w:bCs/>
                <w:sz w:val="24"/>
                <w:szCs w:val="24"/>
                <w:lang w:val="lv-LV"/>
              </w:rPr>
            </w:pPr>
          </w:p>
        </w:tc>
      </w:tr>
    </w:tbl>
    <w:p w14:paraId="7ECD430A" w14:textId="77777777" w:rsidR="004C5A1C" w:rsidRDefault="004C5A1C" w:rsidP="004C5A1C">
      <w:pPr>
        <w:shd w:val="clear" w:color="auto" w:fill="FFFFFF" w:themeFill="background1"/>
        <w:spacing w:after="0" w:line="240" w:lineRule="auto"/>
        <w:ind w:left="-567" w:right="-709"/>
        <w:jc w:val="both"/>
        <w:rPr>
          <w:rFonts w:ascii="Times New Roman" w:hAnsi="Times New Roman" w:cs="Times New Roman"/>
          <w:b/>
          <w:lang w:val="lv-LV"/>
        </w:rPr>
      </w:pPr>
    </w:p>
    <w:p w14:paraId="7A04B691" w14:textId="2C2DEA07" w:rsidR="0019780F" w:rsidRDefault="004C5A1C" w:rsidP="004C5A1C">
      <w:pPr>
        <w:shd w:val="clear" w:color="auto" w:fill="FFFFFF" w:themeFill="background1"/>
        <w:spacing w:after="0" w:line="240" w:lineRule="auto"/>
        <w:ind w:left="-567" w:right="-709"/>
        <w:rPr>
          <w:rFonts w:ascii="Times New Roman" w:hAnsi="Times New Roman" w:cs="Times New Roman"/>
          <w:b/>
          <w:sz w:val="24"/>
          <w:szCs w:val="24"/>
          <w:lang w:val="lv-LV"/>
        </w:rPr>
      </w:pPr>
      <w:r>
        <w:rPr>
          <w:rFonts w:ascii="Times New Roman" w:hAnsi="Times New Roman" w:cs="Times New Roman"/>
          <w:b/>
          <w:lang w:val="lv-LV"/>
        </w:rPr>
        <w:t xml:space="preserve">2.4. </w:t>
      </w:r>
      <w:r w:rsidR="00FA2656" w:rsidRPr="0019780F">
        <w:rPr>
          <w:rFonts w:ascii="Times New Roman" w:hAnsi="Times New Roman" w:cs="Times New Roman"/>
          <w:b/>
          <w:lang w:val="lv-LV"/>
        </w:rPr>
        <w:t>I</w:t>
      </w:r>
      <w:r w:rsidR="0019780F" w:rsidRPr="0019780F">
        <w:rPr>
          <w:rFonts w:ascii="Times New Roman" w:hAnsi="Times New Roman" w:cs="Times New Roman"/>
          <w:b/>
          <w:lang w:val="lv-LV"/>
        </w:rPr>
        <w:t>ZGLĪTĪBAS IESTĀDES PRIORITĀTES UN PLĀNOTIE SASNIEDZAMIE REZULTĀTI</w:t>
      </w:r>
      <w:r w:rsidR="0019780F">
        <w:rPr>
          <w:rFonts w:ascii="Times New Roman" w:hAnsi="Times New Roman" w:cs="Times New Roman"/>
          <w:b/>
          <w:sz w:val="24"/>
          <w:szCs w:val="24"/>
          <w:lang w:val="lv-LV"/>
        </w:rPr>
        <w:t xml:space="preserve">   </w:t>
      </w:r>
    </w:p>
    <w:p w14:paraId="2F2209F5" w14:textId="5E4C3077" w:rsidR="004A5E7A" w:rsidRDefault="0019780F" w:rsidP="00452A62">
      <w:pPr>
        <w:shd w:val="clear" w:color="auto" w:fill="FFFFFF" w:themeFill="background1"/>
        <w:spacing w:after="0" w:line="240" w:lineRule="auto"/>
        <w:ind w:left="-644" w:right="-709"/>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FA2656" w:rsidRPr="00BA45D4">
        <w:rPr>
          <w:rFonts w:ascii="Times New Roman" w:hAnsi="Times New Roman" w:cs="Times New Roman"/>
          <w:b/>
          <w:sz w:val="24"/>
          <w:szCs w:val="24"/>
          <w:lang w:val="lv-LV"/>
        </w:rPr>
        <w:t>202</w:t>
      </w:r>
      <w:r w:rsidR="008F3C83" w:rsidRPr="00BA45D4">
        <w:rPr>
          <w:rFonts w:ascii="Times New Roman" w:hAnsi="Times New Roman" w:cs="Times New Roman"/>
          <w:b/>
          <w:sz w:val="24"/>
          <w:szCs w:val="24"/>
          <w:lang w:val="lv-LV"/>
        </w:rPr>
        <w:t>5</w:t>
      </w:r>
      <w:r w:rsidR="00FA2656" w:rsidRPr="00BA45D4">
        <w:rPr>
          <w:rFonts w:ascii="Times New Roman" w:hAnsi="Times New Roman" w:cs="Times New Roman"/>
          <w:b/>
          <w:sz w:val="24"/>
          <w:szCs w:val="24"/>
          <w:lang w:val="lv-LV"/>
        </w:rPr>
        <w:t>./202</w:t>
      </w:r>
      <w:r w:rsidR="008F3C83" w:rsidRPr="00BA45D4">
        <w:rPr>
          <w:rFonts w:ascii="Times New Roman" w:hAnsi="Times New Roman" w:cs="Times New Roman"/>
          <w:b/>
          <w:sz w:val="24"/>
          <w:szCs w:val="24"/>
          <w:lang w:val="lv-LV"/>
        </w:rPr>
        <w:t>6</w:t>
      </w:r>
      <w:r w:rsidR="00FA2656" w:rsidRPr="00BA45D4">
        <w:rPr>
          <w:rFonts w:ascii="Times New Roman" w:hAnsi="Times New Roman" w:cs="Times New Roman"/>
          <w:b/>
          <w:sz w:val="24"/>
          <w:szCs w:val="24"/>
          <w:lang w:val="lv-LV"/>
        </w:rPr>
        <w:t>. mācību gadā</w:t>
      </w:r>
    </w:p>
    <w:p w14:paraId="2078B8C9" w14:textId="77777777" w:rsidR="0019780F" w:rsidRPr="00DD0555" w:rsidRDefault="0019780F" w:rsidP="0019780F">
      <w:pPr>
        <w:shd w:val="clear" w:color="auto" w:fill="FFFFFF" w:themeFill="background1"/>
        <w:spacing w:after="0" w:line="240" w:lineRule="auto"/>
        <w:ind w:right="-568"/>
        <w:jc w:val="both"/>
        <w:rPr>
          <w:rFonts w:ascii="Times New Roman" w:hAnsi="Times New Roman" w:cs="Times New Roman"/>
          <w:b/>
          <w:bCs/>
          <w:sz w:val="12"/>
          <w:szCs w:val="12"/>
          <w:lang w:val="lv-LV"/>
        </w:rPr>
      </w:pPr>
    </w:p>
    <w:tbl>
      <w:tblPr>
        <w:tblStyle w:val="Reatabula"/>
        <w:tblW w:w="9918" w:type="dxa"/>
        <w:jc w:val="center"/>
        <w:tblLook w:val="04A0" w:firstRow="1" w:lastRow="0" w:firstColumn="1" w:lastColumn="0" w:noHBand="0" w:noVBand="1"/>
      </w:tblPr>
      <w:tblGrid>
        <w:gridCol w:w="2122"/>
        <w:gridCol w:w="7796"/>
      </w:tblGrid>
      <w:tr w:rsidR="00FA2656" w:rsidRPr="008F3C83" w14:paraId="0AACF27F" w14:textId="77777777" w:rsidTr="005A13B4">
        <w:trPr>
          <w:jc w:val="center"/>
        </w:trPr>
        <w:tc>
          <w:tcPr>
            <w:tcW w:w="2122" w:type="dxa"/>
            <w:vAlign w:val="center"/>
          </w:tcPr>
          <w:p w14:paraId="47E4C8CE" w14:textId="77777777" w:rsidR="00FA2656" w:rsidRPr="008F3C83" w:rsidRDefault="00FA2656" w:rsidP="00770EB4">
            <w:pPr>
              <w:pStyle w:val="Sarakstarindkopa"/>
              <w:ind w:left="0"/>
              <w:jc w:val="center"/>
              <w:rPr>
                <w:rFonts w:ascii="Times New Roman" w:hAnsi="Times New Roman" w:cs="Times New Roman"/>
                <w:b/>
                <w:bCs/>
                <w:sz w:val="24"/>
                <w:szCs w:val="24"/>
                <w:lang w:val="lv-LV"/>
              </w:rPr>
            </w:pPr>
            <w:bookmarkStart w:id="2" w:name="_Hlk213480757"/>
            <w:r w:rsidRPr="008F3C83">
              <w:rPr>
                <w:rFonts w:ascii="Times New Roman" w:hAnsi="Times New Roman" w:cs="Times New Roman"/>
                <w:b/>
                <w:bCs/>
                <w:sz w:val="24"/>
                <w:szCs w:val="24"/>
                <w:lang w:val="lv-LV"/>
              </w:rPr>
              <w:t>Prioritāte</w:t>
            </w:r>
          </w:p>
        </w:tc>
        <w:tc>
          <w:tcPr>
            <w:tcW w:w="7796" w:type="dxa"/>
            <w:vAlign w:val="center"/>
          </w:tcPr>
          <w:p w14:paraId="2EF867A5" w14:textId="77777777" w:rsidR="00FA2656" w:rsidRPr="008F3C83" w:rsidRDefault="00FA2656" w:rsidP="00FA2656">
            <w:pPr>
              <w:pStyle w:val="Sarakstarindkopa"/>
              <w:ind w:left="0"/>
              <w:jc w:val="center"/>
              <w:rPr>
                <w:rFonts w:ascii="Times New Roman" w:hAnsi="Times New Roman" w:cs="Times New Roman"/>
                <w:b/>
                <w:bCs/>
                <w:sz w:val="24"/>
                <w:szCs w:val="24"/>
                <w:lang w:val="lv-LV"/>
              </w:rPr>
            </w:pPr>
            <w:r w:rsidRPr="008F3C83">
              <w:rPr>
                <w:rFonts w:ascii="Times New Roman" w:hAnsi="Times New Roman" w:cs="Times New Roman"/>
                <w:b/>
                <w:bCs/>
                <w:sz w:val="24"/>
                <w:szCs w:val="24"/>
                <w:lang w:val="lv-LV"/>
              </w:rPr>
              <w:t>Sasniedzamie rezultāti   kvantitatīvi un kvalitatīvi</w:t>
            </w:r>
          </w:p>
        </w:tc>
      </w:tr>
      <w:tr w:rsidR="0081487F" w14:paraId="748F1440" w14:textId="77777777" w:rsidTr="005A13B4">
        <w:trPr>
          <w:jc w:val="center"/>
        </w:trPr>
        <w:tc>
          <w:tcPr>
            <w:tcW w:w="2122" w:type="dxa"/>
            <w:vMerge w:val="restart"/>
            <w:vAlign w:val="center"/>
          </w:tcPr>
          <w:p w14:paraId="27DFA58A" w14:textId="6B47F234" w:rsidR="0081487F" w:rsidRPr="005A13B4" w:rsidRDefault="0081487F" w:rsidP="0081487F">
            <w:pPr>
              <w:pStyle w:val="Sarakstarindkopa"/>
              <w:ind w:left="0"/>
              <w:rPr>
                <w:rFonts w:ascii="Times New Roman" w:hAnsi="Times New Roman" w:cs="Times New Roman"/>
                <w:b/>
                <w:sz w:val="24"/>
                <w:szCs w:val="24"/>
              </w:rPr>
            </w:pPr>
            <w:r w:rsidRPr="005A13B4">
              <w:rPr>
                <w:rFonts w:ascii="Times New Roman" w:hAnsi="Times New Roman" w:cs="Times New Roman"/>
                <w:b/>
                <w:sz w:val="24"/>
                <w:szCs w:val="24"/>
              </w:rPr>
              <w:t>Izglītojamo motivācijas un individuālo sasniegumu veicināšana, nodrošinot mācību darba individualizāciju un diferenciāciju</w:t>
            </w:r>
          </w:p>
        </w:tc>
        <w:tc>
          <w:tcPr>
            <w:tcW w:w="7796" w:type="dxa"/>
            <w:tcBorders>
              <w:top w:val="single" w:sz="4" w:space="0" w:color="auto"/>
              <w:left w:val="single" w:sz="4" w:space="0" w:color="auto"/>
              <w:bottom w:val="single" w:sz="4" w:space="0" w:color="auto"/>
              <w:right w:val="single" w:sz="4" w:space="0" w:color="auto"/>
            </w:tcBorders>
          </w:tcPr>
          <w:p w14:paraId="36ED708F" w14:textId="6C9B83E7" w:rsidR="0081487F" w:rsidRPr="005A13B4" w:rsidRDefault="0081487F" w:rsidP="0081487F">
            <w:pPr>
              <w:pStyle w:val="Sarakstarindkopa"/>
              <w:ind w:left="0" w:hanging="62"/>
              <w:rPr>
                <w:rFonts w:ascii="Times New Roman" w:hAnsi="Times New Roman" w:cs="Times New Roman"/>
                <w:b/>
                <w:sz w:val="24"/>
                <w:szCs w:val="24"/>
              </w:rPr>
            </w:pPr>
            <w:r w:rsidRPr="005A13B4">
              <w:rPr>
                <w:rFonts w:ascii="Times New Roman" w:hAnsi="Times New Roman" w:cs="Times New Roman"/>
                <w:b/>
                <w:sz w:val="24"/>
                <w:szCs w:val="24"/>
              </w:rPr>
              <w:t xml:space="preserve">  Kvalitatīvi</w:t>
            </w:r>
            <w:r w:rsidR="00864302" w:rsidRPr="005A13B4">
              <w:rPr>
                <w:rFonts w:ascii="Times New Roman" w:hAnsi="Times New Roman" w:cs="Times New Roman"/>
                <w:b/>
                <w:sz w:val="24"/>
                <w:szCs w:val="24"/>
              </w:rPr>
              <w:t>:</w:t>
            </w:r>
          </w:p>
          <w:p w14:paraId="4E03FB89" w14:textId="77777777" w:rsidR="0081487F" w:rsidRPr="005A13B4" w:rsidRDefault="0081487F" w:rsidP="0081487F">
            <w:pPr>
              <w:pStyle w:val="Sarakstarindkopa"/>
              <w:ind w:left="0" w:hanging="62"/>
              <w:rPr>
                <w:rFonts w:ascii="Times New Roman" w:hAnsi="Times New Roman" w:cs="Times New Roman"/>
                <w:sz w:val="24"/>
                <w:szCs w:val="24"/>
              </w:rPr>
            </w:pPr>
            <w:r w:rsidRPr="005A13B4">
              <w:rPr>
                <w:rFonts w:ascii="Times New Roman" w:hAnsi="Times New Roman" w:cs="Times New Roman"/>
                <w:sz w:val="24"/>
                <w:szCs w:val="24"/>
              </w:rPr>
              <w:t>- Tiek īstenota sasniegumu vērtēšanas kārtība mācību procesā, savstarpēji sadarbojoties pedagogiem, izglītojamajiem un vecākiem.</w:t>
            </w:r>
          </w:p>
          <w:p w14:paraId="09D58B98" w14:textId="77777777" w:rsidR="0081487F" w:rsidRPr="005A13B4" w:rsidRDefault="0081487F" w:rsidP="0081487F">
            <w:pPr>
              <w:pStyle w:val="Sarakstarindkopa"/>
              <w:ind w:left="0" w:hanging="62"/>
              <w:rPr>
                <w:rFonts w:ascii="Times New Roman" w:hAnsi="Times New Roman" w:cs="Times New Roman"/>
                <w:sz w:val="24"/>
                <w:szCs w:val="24"/>
              </w:rPr>
            </w:pPr>
            <w:r w:rsidRPr="005A13B4">
              <w:rPr>
                <w:rFonts w:ascii="Times New Roman" w:hAnsi="Times New Roman" w:cs="Times New Roman"/>
                <w:sz w:val="24"/>
                <w:szCs w:val="24"/>
              </w:rPr>
              <w:t>- Starpdisciplinārā saikne, sasaiste ar reālo dzīvi un karjeras izglītības jautājumu integrēšana mācību saturā, izglītojamo karjeras vadības prasmju attīstīšana.</w:t>
            </w:r>
          </w:p>
          <w:p w14:paraId="49DE69D6" w14:textId="3A5F1C41" w:rsidR="0081487F" w:rsidRPr="005A13B4" w:rsidRDefault="0081487F" w:rsidP="005A13B4">
            <w:pPr>
              <w:pStyle w:val="Sarakstarindkopa"/>
              <w:ind w:left="0" w:hanging="62"/>
              <w:rPr>
                <w:rFonts w:ascii="Times New Roman" w:hAnsi="Times New Roman" w:cs="Times New Roman"/>
                <w:b/>
                <w:bCs/>
                <w:sz w:val="24"/>
                <w:szCs w:val="24"/>
                <w:lang w:val="lv-LV"/>
              </w:rPr>
            </w:pPr>
            <w:r w:rsidRPr="005A13B4">
              <w:rPr>
                <w:rFonts w:ascii="Times New Roman" w:hAnsi="Times New Roman" w:cs="Times New Roman"/>
                <w:sz w:val="24"/>
                <w:szCs w:val="24"/>
              </w:rPr>
              <w:t>- Pamatprasmju (lasītprasme, rakstītprasme, rēķinpratība) attīstīšana sadarbojoties visiem mācību priekšmetu skolotājiem</w:t>
            </w:r>
            <w:r w:rsidR="005A13B4" w:rsidRPr="005A13B4">
              <w:rPr>
                <w:rFonts w:ascii="Times New Roman" w:hAnsi="Times New Roman" w:cs="Times New Roman"/>
                <w:sz w:val="24"/>
                <w:szCs w:val="24"/>
              </w:rPr>
              <w:t>.</w:t>
            </w:r>
          </w:p>
        </w:tc>
      </w:tr>
      <w:tr w:rsidR="0081487F" w14:paraId="2A5A3051" w14:textId="77777777" w:rsidTr="005A13B4">
        <w:trPr>
          <w:jc w:val="center"/>
        </w:trPr>
        <w:tc>
          <w:tcPr>
            <w:tcW w:w="2122" w:type="dxa"/>
            <w:vMerge/>
            <w:vAlign w:val="center"/>
          </w:tcPr>
          <w:p w14:paraId="3008CF77" w14:textId="77777777" w:rsidR="0081487F" w:rsidRPr="005A13B4" w:rsidRDefault="0081487F" w:rsidP="0081487F">
            <w:pPr>
              <w:pStyle w:val="Sarakstarindkopa"/>
              <w:ind w:left="0"/>
              <w:rPr>
                <w:rFonts w:ascii="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4E3C8CAF" w14:textId="252038B8" w:rsidR="0081487F" w:rsidRPr="005A13B4" w:rsidRDefault="0081487F" w:rsidP="0081487F">
            <w:pPr>
              <w:pStyle w:val="Sarakstarindkopa"/>
              <w:ind w:left="360" w:hanging="563"/>
              <w:rPr>
                <w:rFonts w:ascii="Times New Roman" w:hAnsi="Times New Roman" w:cs="Times New Roman"/>
                <w:b/>
                <w:sz w:val="24"/>
                <w:szCs w:val="24"/>
              </w:rPr>
            </w:pPr>
            <w:r w:rsidRPr="005A13B4">
              <w:rPr>
                <w:rFonts w:ascii="Times New Roman" w:hAnsi="Times New Roman" w:cs="Times New Roman"/>
                <w:b/>
                <w:sz w:val="24"/>
                <w:szCs w:val="24"/>
              </w:rPr>
              <w:t xml:space="preserve">     Kvantitatīvi</w:t>
            </w:r>
            <w:r w:rsidR="00864302" w:rsidRPr="005A13B4">
              <w:rPr>
                <w:rFonts w:ascii="Times New Roman" w:hAnsi="Times New Roman" w:cs="Times New Roman"/>
                <w:b/>
                <w:sz w:val="24"/>
                <w:szCs w:val="24"/>
              </w:rPr>
              <w:t>:</w:t>
            </w:r>
            <w:r w:rsidRPr="005A13B4">
              <w:rPr>
                <w:rFonts w:ascii="Times New Roman" w:hAnsi="Times New Roman" w:cs="Times New Roman"/>
                <w:b/>
                <w:sz w:val="24"/>
                <w:szCs w:val="24"/>
              </w:rPr>
              <w:t xml:space="preserve">               </w:t>
            </w:r>
          </w:p>
          <w:p w14:paraId="03EDF111" w14:textId="77777777" w:rsidR="0081487F" w:rsidRPr="005A13B4" w:rsidRDefault="0081487F" w:rsidP="0081487F">
            <w:pPr>
              <w:rPr>
                <w:rFonts w:ascii="Times New Roman" w:hAnsi="Times New Roman" w:cs="Times New Roman"/>
                <w:sz w:val="24"/>
                <w:szCs w:val="24"/>
              </w:rPr>
            </w:pPr>
            <w:r w:rsidRPr="005A13B4">
              <w:rPr>
                <w:rFonts w:ascii="Times New Roman" w:hAnsi="Times New Roman" w:cs="Times New Roman"/>
                <w:sz w:val="24"/>
                <w:szCs w:val="24"/>
              </w:rPr>
              <w:t>- Izglītojamie piedalās 75% mācību priekšmetu 2.posma olimpiādēs.</w:t>
            </w:r>
          </w:p>
          <w:p w14:paraId="5A45C455" w14:textId="77777777" w:rsidR="0081487F" w:rsidRPr="005A13B4" w:rsidRDefault="0081487F" w:rsidP="0081487F">
            <w:pPr>
              <w:rPr>
                <w:rFonts w:ascii="Times New Roman" w:hAnsi="Times New Roman" w:cs="Times New Roman"/>
                <w:sz w:val="24"/>
                <w:szCs w:val="24"/>
              </w:rPr>
            </w:pPr>
            <w:r w:rsidRPr="005A13B4">
              <w:rPr>
                <w:rFonts w:ascii="Times New Roman" w:hAnsi="Times New Roman" w:cs="Times New Roman"/>
                <w:sz w:val="24"/>
                <w:szCs w:val="24"/>
              </w:rPr>
              <w:t>- 60% izglītojamo un vecāku pozitīvi novērtē sasniegumu vērtēšanas sistēmu.</w:t>
            </w:r>
          </w:p>
          <w:p w14:paraId="4189E2B2" w14:textId="77777777" w:rsidR="0081487F" w:rsidRPr="005A13B4" w:rsidRDefault="0081487F" w:rsidP="0081487F">
            <w:pPr>
              <w:rPr>
                <w:rFonts w:ascii="Times New Roman" w:hAnsi="Times New Roman" w:cs="Times New Roman"/>
                <w:sz w:val="24"/>
                <w:szCs w:val="24"/>
              </w:rPr>
            </w:pPr>
            <w:r w:rsidRPr="005A13B4">
              <w:rPr>
                <w:rFonts w:ascii="Times New Roman" w:hAnsi="Times New Roman" w:cs="Times New Roman"/>
                <w:sz w:val="24"/>
                <w:szCs w:val="24"/>
              </w:rPr>
              <w:t xml:space="preserve">- 3. un 6. klašu monitoringa darbos izglītojamie iegūst vidējos vērtējumus augstākus par 50%.      </w:t>
            </w:r>
          </w:p>
          <w:p w14:paraId="61CA9D21" w14:textId="4E8007C6" w:rsidR="0081487F" w:rsidRPr="005A13B4" w:rsidRDefault="0081487F" w:rsidP="0081487F">
            <w:pPr>
              <w:rPr>
                <w:rFonts w:ascii="Times New Roman" w:hAnsi="Times New Roman" w:cs="Times New Roman"/>
                <w:sz w:val="24"/>
                <w:szCs w:val="24"/>
              </w:rPr>
            </w:pPr>
            <w:r w:rsidRPr="005A13B4">
              <w:rPr>
                <w:rFonts w:ascii="Times New Roman" w:hAnsi="Times New Roman" w:cs="Times New Roman"/>
                <w:sz w:val="24"/>
                <w:szCs w:val="24"/>
              </w:rPr>
              <w:t>- 75% vērotajās stundās pedagogs nodrošina  diferenciāciju un</w:t>
            </w:r>
            <w:r w:rsidR="005A13B4">
              <w:rPr>
                <w:rFonts w:ascii="Times New Roman" w:hAnsi="Times New Roman" w:cs="Times New Roman"/>
                <w:sz w:val="24"/>
                <w:szCs w:val="24"/>
              </w:rPr>
              <w:t xml:space="preserve">  </w:t>
            </w:r>
            <w:r w:rsidRPr="005A13B4">
              <w:rPr>
                <w:rFonts w:ascii="Times New Roman" w:hAnsi="Times New Roman" w:cs="Times New Roman"/>
                <w:sz w:val="24"/>
                <w:szCs w:val="24"/>
              </w:rPr>
              <w:t xml:space="preserve">individualizāciju.  </w:t>
            </w:r>
          </w:p>
          <w:p w14:paraId="5D0BD794" w14:textId="6DCBB417" w:rsidR="0081487F" w:rsidRPr="005A13B4" w:rsidRDefault="0081487F" w:rsidP="0081487F">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 Skolā tiek  realizēts projekts “ESF+STEM un pilsoniskās līdzdalības norises plašākai izglītības pieredzei un karjeras izglītībai”</w:t>
            </w:r>
            <w:r w:rsidR="005A13B4" w:rsidRPr="005A13B4">
              <w:rPr>
                <w:rFonts w:ascii="Times New Roman" w:hAnsi="Times New Roman" w:cs="Times New Roman"/>
                <w:sz w:val="24"/>
                <w:szCs w:val="24"/>
              </w:rPr>
              <w:t>.</w:t>
            </w:r>
            <w:r w:rsidRPr="005A13B4">
              <w:rPr>
                <w:rFonts w:ascii="Times New Roman" w:hAnsi="Times New Roman" w:cs="Times New Roman"/>
                <w:sz w:val="24"/>
                <w:szCs w:val="24"/>
              </w:rPr>
              <w:t xml:space="preserve">                                                                                                                                     </w:t>
            </w:r>
          </w:p>
        </w:tc>
      </w:tr>
      <w:tr w:rsidR="00864302" w14:paraId="3A4755BC" w14:textId="77777777" w:rsidTr="005A13B4">
        <w:trPr>
          <w:jc w:val="center"/>
        </w:trPr>
        <w:tc>
          <w:tcPr>
            <w:tcW w:w="2122" w:type="dxa"/>
            <w:vMerge w:val="restart"/>
            <w:vAlign w:val="center"/>
          </w:tcPr>
          <w:p w14:paraId="60FC6E50" w14:textId="656CFF48" w:rsidR="00864302" w:rsidRPr="005A13B4" w:rsidRDefault="00864302" w:rsidP="00864302">
            <w:pPr>
              <w:pStyle w:val="Sarakstarindkopa"/>
              <w:ind w:left="0"/>
              <w:rPr>
                <w:rFonts w:ascii="Times New Roman" w:hAnsi="Times New Roman" w:cs="Times New Roman"/>
                <w:b/>
                <w:sz w:val="24"/>
                <w:szCs w:val="24"/>
              </w:rPr>
            </w:pPr>
            <w:r w:rsidRPr="005A13B4">
              <w:rPr>
                <w:rFonts w:ascii="Times New Roman" w:hAnsi="Times New Roman" w:cs="Times New Roman"/>
                <w:b/>
                <w:sz w:val="24"/>
                <w:szCs w:val="24"/>
              </w:rPr>
              <w:t xml:space="preserve">Atbalsta sistēmas ieviešana pedagogu resursu nodrošinājumam un </w:t>
            </w:r>
            <w:r w:rsidRPr="005A13B4">
              <w:rPr>
                <w:rFonts w:ascii="Times New Roman" w:hAnsi="Times New Roman" w:cs="Times New Roman"/>
                <w:b/>
                <w:sz w:val="24"/>
                <w:szCs w:val="24"/>
              </w:rPr>
              <w:lastRenderedPageBreak/>
              <w:t>profesionālās kapacitātes stiprināšanai</w:t>
            </w:r>
          </w:p>
        </w:tc>
        <w:tc>
          <w:tcPr>
            <w:tcW w:w="7796" w:type="dxa"/>
            <w:tcBorders>
              <w:top w:val="single" w:sz="4" w:space="0" w:color="auto"/>
              <w:left w:val="single" w:sz="4" w:space="0" w:color="auto"/>
              <w:bottom w:val="single" w:sz="4" w:space="0" w:color="auto"/>
              <w:right w:val="single" w:sz="4" w:space="0" w:color="auto"/>
            </w:tcBorders>
          </w:tcPr>
          <w:p w14:paraId="18458AF1" w14:textId="77777777" w:rsidR="00864302" w:rsidRPr="005A13B4" w:rsidRDefault="00864302" w:rsidP="00864302">
            <w:pPr>
              <w:pStyle w:val="Sarakstarindkopa"/>
              <w:ind w:left="360" w:right="55" w:hanging="360"/>
              <w:jc w:val="both"/>
              <w:rPr>
                <w:rFonts w:ascii="Times New Roman" w:hAnsi="Times New Roman" w:cs="Times New Roman"/>
                <w:b/>
                <w:sz w:val="24"/>
                <w:szCs w:val="24"/>
              </w:rPr>
            </w:pPr>
            <w:r w:rsidRPr="005A13B4">
              <w:rPr>
                <w:rFonts w:ascii="Times New Roman" w:hAnsi="Times New Roman" w:cs="Times New Roman"/>
                <w:b/>
                <w:sz w:val="24"/>
                <w:szCs w:val="24"/>
              </w:rPr>
              <w:lastRenderedPageBreak/>
              <w:t xml:space="preserve"> Kvalitatīvi:</w:t>
            </w:r>
          </w:p>
          <w:p w14:paraId="3EEFFAF8" w14:textId="77777777" w:rsidR="00864302" w:rsidRPr="005A13B4" w:rsidRDefault="00864302" w:rsidP="00864302">
            <w:pPr>
              <w:pStyle w:val="Sarakstarindkopa"/>
              <w:ind w:left="360" w:right="55" w:hanging="360"/>
              <w:jc w:val="both"/>
              <w:rPr>
                <w:rFonts w:ascii="Times New Roman" w:hAnsi="Times New Roman" w:cs="Times New Roman"/>
                <w:sz w:val="24"/>
                <w:szCs w:val="24"/>
              </w:rPr>
            </w:pPr>
            <w:r w:rsidRPr="005A13B4">
              <w:rPr>
                <w:rFonts w:ascii="Times New Roman" w:hAnsi="Times New Roman" w:cs="Times New Roman"/>
                <w:sz w:val="24"/>
                <w:szCs w:val="24"/>
              </w:rPr>
              <w:t>- Atbalsta nodrošināšana izglītojamajiem atbilstoši viņu spējām un vajadzībām.</w:t>
            </w:r>
          </w:p>
          <w:p w14:paraId="177BD782" w14:textId="77777777" w:rsidR="00864302" w:rsidRPr="005A13B4" w:rsidRDefault="00864302" w:rsidP="00864302">
            <w:pPr>
              <w:ind w:right="55"/>
              <w:rPr>
                <w:rFonts w:ascii="Times New Roman" w:hAnsi="Times New Roman" w:cs="Times New Roman"/>
                <w:sz w:val="24"/>
                <w:szCs w:val="24"/>
              </w:rPr>
            </w:pPr>
            <w:r w:rsidRPr="005A13B4">
              <w:rPr>
                <w:rFonts w:ascii="Times New Roman" w:hAnsi="Times New Roman" w:cs="Times New Roman"/>
                <w:sz w:val="24"/>
                <w:szCs w:val="24"/>
              </w:rPr>
              <w:t>- Tiek pilnveidota pedagogu un atbalsta personāla darba efektivitāte, sadarbojoties, sniedzot atgriezenisko saiti, veicot darbības izvērtējumu.</w:t>
            </w:r>
          </w:p>
          <w:p w14:paraId="4F20D990" w14:textId="75138FC0" w:rsidR="00864302" w:rsidRPr="005A13B4" w:rsidRDefault="00864302" w:rsidP="005A13B4">
            <w:pPr>
              <w:ind w:right="55"/>
              <w:rPr>
                <w:rFonts w:ascii="Times New Roman" w:hAnsi="Times New Roman" w:cs="Times New Roman"/>
                <w:b/>
                <w:bCs/>
                <w:sz w:val="24"/>
                <w:szCs w:val="24"/>
                <w:lang w:val="lv-LV"/>
              </w:rPr>
            </w:pPr>
            <w:r w:rsidRPr="005A13B4">
              <w:rPr>
                <w:rFonts w:ascii="Times New Roman" w:hAnsi="Times New Roman" w:cs="Times New Roman"/>
                <w:sz w:val="24"/>
                <w:szCs w:val="24"/>
              </w:rPr>
              <w:lastRenderedPageBreak/>
              <w:t>-Skolotāju profesionālā pilnveide nodrošina izglītojamo individuālo sniegumu izaugsmi</w:t>
            </w:r>
            <w:r w:rsidR="005A13B4" w:rsidRPr="005A13B4">
              <w:rPr>
                <w:rFonts w:ascii="Times New Roman" w:hAnsi="Times New Roman" w:cs="Times New Roman"/>
                <w:sz w:val="24"/>
                <w:szCs w:val="24"/>
              </w:rPr>
              <w:t>.</w:t>
            </w:r>
          </w:p>
        </w:tc>
      </w:tr>
      <w:tr w:rsidR="00864302" w14:paraId="051AB5A7" w14:textId="77777777" w:rsidTr="005A13B4">
        <w:trPr>
          <w:jc w:val="center"/>
        </w:trPr>
        <w:tc>
          <w:tcPr>
            <w:tcW w:w="2122" w:type="dxa"/>
            <w:vMerge/>
          </w:tcPr>
          <w:p w14:paraId="5DB0E0C4" w14:textId="77777777" w:rsidR="00864302" w:rsidRPr="005A13B4" w:rsidRDefault="00864302" w:rsidP="00864302">
            <w:pPr>
              <w:pStyle w:val="Sarakstarindkopa"/>
              <w:ind w:left="0"/>
              <w:rPr>
                <w:rFonts w:ascii="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0718A83C" w14:textId="77777777" w:rsidR="00864302" w:rsidRPr="005A13B4" w:rsidRDefault="00864302" w:rsidP="00864302">
            <w:pPr>
              <w:pStyle w:val="Sarakstarindkopa"/>
              <w:ind w:left="360" w:right="55" w:hanging="360"/>
              <w:jc w:val="both"/>
              <w:rPr>
                <w:rFonts w:ascii="Times New Roman" w:hAnsi="Times New Roman" w:cs="Times New Roman"/>
                <w:b/>
                <w:sz w:val="24"/>
                <w:szCs w:val="24"/>
              </w:rPr>
            </w:pPr>
            <w:r w:rsidRPr="005A13B4">
              <w:rPr>
                <w:rFonts w:ascii="Times New Roman" w:hAnsi="Times New Roman" w:cs="Times New Roman"/>
                <w:sz w:val="24"/>
                <w:szCs w:val="24"/>
              </w:rPr>
              <w:t xml:space="preserve"> </w:t>
            </w:r>
            <w:r w:rsidRPr="005A13B4">
              <w:rPr>
                <w:rFonts w:ascii="Times New Roman" w:hAnsi="Times New Roman" w:cs="Times New Roman"/>
                <w:b/>
                <w:sz w:val="24"/>
                <w:szCs w:val="24"/>
              </w:rPr>
              <w:t>Kvantitatīvi:</w:t>
            </w:r>
          </w:p>
          <w:p w14:paraId="57FAB586" w14:textId="77777777" w:rsidR="00864302" w:rsidRPr="005A13B4" w:rsidRDefault="00864302" w:rsidP="00864302">
            <w:pPr>
              <w:pStyle w:val="Sarakstarindkopa"/>
              <w:ind w:left="80" w:right="55" w:hanging="80"/>
              <w:jc w:val="both"/>
              <w:rPr>
                <w:rFonts w:ascii="Times New Roman" w:hAnsi="Times New Roman" w:cs="Times New Roman"/>
                <w:bCs/>
                <w:sz w:val="24"/>
                <w:szCs w:val="24"/>
              </w:rPr>
            </w:pPr>
            <w:r w:rsidRPr="005A13B4">
              <w:rPr>
                <w:rFonts w:ascii="Times New Roman" w:hAnsi="Times New Roman" w:cs="Times New Roman"/>
                <w:bCs/>
                <w:sz w:val="24"/>
                <w:szCs w:val="24"/>
              </w:rPr>
              <w:t>-Visi izglītojamie, kas mācās speciālās izglītības programmās, saņem pedagoga palīga atbalstu mācību stundās.</w:t>
            </w:r>
          </w:p>
          <w:p w14:paraId="4812CA91" w14:textId="4D7119C4" w:rsidR="00864302" w:rsidRPr="005A13B4" w:rsidRDefault="00864302" w:rsidP="00864302">
            <w:pPr>
              <w:pStyle w:val="Sarakstarindkopa"/>
              <w:ind w:left="80" w:right="55" w:hanging="80"/>
              <w:jc w:val="both"/>
              <w:rPr>
                <w:rFonts w:ascii="Times New Roman" w:hAnsi="Times New Roman" w:cs="Times New Roman"/>
                <w:bCs/>
                <w:sz w:val="24"/>
                <w:szCs w:val="24"/>
              </w:rPr>
            </w:pPr>
            <w:r w:rsidRPr="005A13B4">
              <w:rPr>
                <w:rFonts w:ascii="Times New Roman" w:hAnsi="Times New Roman" w:cs="Times New Roman"/>
                <w:bCs/>
                <w:sz w:val="24"/>
                <w:szCs w:val="24"/>
              </w:rPr>
              <w:t>- Skolā tiek nodrošināts atbalsta personāls (pedagogu palīgi, sociālais un speciālais pedagogs, psihologs, logopēds, bibliotekārs.)</w:t>
            </w:r>
          </w:p>
          <w:p w14:paraId="1EC68C41" w14:textId="3F66D7F7" w:rsidR="00464679" w:rsidRDefault="00864302" w:rsidP="00864302">
            <w:pPr>
              <w:pStyle w:val="Sarakstarindkopa"/>
              <w:ind w:left="80" w:right="55" w:hanging="80"/>
              <w:jc w:val="both"/>
              <w:rPr>
                <w:rFonts w:ascii="Times New Roman" w:hAnsi="Times New Roman" w:cs="Times New Roman"/>
                <w:bCs/>
                <w:sz w:val="24"/>
                <w:szCs w:val="24"/>
              </w:rPr>
            </w:pPr>
            <w:r w:rsidRPr="005A13B4">
              <w:rPr>
                <w:rFonts w:ascii="Times New Roman" w:hAnsi="Times New Roman" w:cs="Times New Roman"/>
                <w:bCs/>
                <w:sz w:val="24"/>
                <w:szCs w:val="24"/>
              </w:rPr>
              <w:t>-Skolā tiek realizēt</w:t>
            </w:r>
            <w:r w:rsidR="00464679">
              <w:rPr>
                <w:rFonts w:ascii="Times New Roman" w:hAnsi="Times New Roman" w:cs="Times New Roman"/>
                <w:bCs/>
                <w:sz w:val="24"/>
                <w:szCs w:val="24"/>
              </w:rPr>
              <w:t>i</w:t>
            </w:r>
            <w:r w:rsidRPr="005A13B4">
              <w:rPr>
                <w:rFonts w:ascii="Times New Roman" w:hAnsi="Times New Roman" w:cs="Times New Roman"/>
                <w:bCs/>
                <w:sz w:val="24"/>
                <w:szCs w:val="24"/>
              </w:rPr>
              <w:t xml:space="preserve"> </w:t>
            </w:r>
            <w:r w:rsidR="00464679">
              <w:rPr>
                <w:rFonts w:ascii="Times New Roman" w:hAnsi="Times New Roman" w:cs="Times New Roman"/>
                <w:bCs/>
                <w:sz w:val="24"/>
                <w:szCs w:val="24"/>
              </w:rPr>
              <w:t>projekti:</w:t>
            </w:r>
          </w:p>
          <w:p w14:paraId="13F2044E" w14:textId="78EF0B86" w:rsidR="00864302" w:rsidRPr="005C5B2B" w:rsidRDefault="00864302" w:rsidP="00464679">
            <w:pPr>
              <w:pStyle w:val="Sarakstarindkopa"/>
              <w:numPr>
                <w:ilvl w:val="0"/>
                <w:numId w:val="22"/>
              </w:numPr>
              <w:ind w:right="55"/>
              <w:jc w:val="both"/>
              <w:rPr>
                <w:rFonts w:ascii="Times New Roman" w:hAnsi="Times New Roman" w:cs="Times New Roman"/>
                <w:bCs/>
                <w:sz w:val="24"/>
                <w:szCs w:val="24"/>
              </w:rPr>
            </w:pPr>
            <w:r w:rsidRPr="005C5B2B">
              <w:rPr>
                <w:rFonts w:ascii="Times New Roman" w:hAnsi="Times New Roman" w:cs="Times New Roman"/>
                <w:bCs/>
                <w:sz w:val="24"/>
                <w:szCs w:val="24"/>
              </w:rPr>
              <w:t>“S</w:t>
            </w:r>
            <w:r w:rsidR="005C5B2B" w:rsidRPr="005C5B2B">
              <w:rPr>
                <w:rFonts w:ascii="Times New Roman" w:hAnsi="Times New Roman" w:cs="Times New Roman"/>
                <w:bCs/>
                <w:sz w:val="24"/>
                <w:szCs w:val="24"/>
              </w:rPr>
              <w:t>TEM</w:t>
            </w:r>
            <w:r w:rsidR="00DD36A7">
              <w:rPr>
                <w:rFonts w:ascii="Times New Roman" w:hAnsi="Times New Roman" w:cs="Times New Roman"/>
                <w:bCs/>
                <w:sz w:val="24"/>
                <w:szCs w:val="24"/>
              </w:rPr>
              <w:t xml:space="preserve"> un pilsoniskās līdzdalības norises plašākai izglītības pieredzei un karjeras izvelei”</w:t>
            </w:r>
          </w:p>
          <w:p w14:paraId="469BDFD4" w14:textId="4EBE98B2" w:rsidR="00864302" w:rsidRPr="005C5B2B" w:rsidRDefault="00864302" w:rsidP="00464679">
            <w:pPr>
              <w:pStyle w:val="Sarakstarindkopa"/>
              <w:numPr>
                <w:ilvl w:val="0"/>
                <w:numId w:val="22"/>
              </w:numPr>
              <w:ind w:right="55"/>
              <w:jc w:val="both"/>
              <w:rPr>
                <w:rFonts w:ascii="Times New Roman" w:hAnsi="Times New Roman" w:cs="Times New Roman"/>
                <w:bCs/>
                <w:sz w:val="24"/>
                <w:szCs w:val="24"/>
              </w:rPr>
            </w:pPr>
            <w:r w:rsidRPr="005C5B2B">
              <w:rPr>
                <w:rFonts w:ascii="Times New Roman" w:hAnsi="Times New Roman" w:cs="Times New Roman"/>
                <w:bCs/>
                <w:sz w:val="24"/>
                <w:szCs w:val="24"/>
              </w:rPr>
              <w:t>”Sporto visa klase”</w:t>
            </w:r>
          </w:p>
          <w:p w14:paraId="64E6AA65" w14:textId="516A41F6" w:rsidR="00864302" w:rsidRPr="005C5B2B" w:rsidRDefault="00864302" w:rsidP="00464679">
            <w:pPr>
              <w:pStyle w:val="Sarakstarindkopa"/>
              <w:numPr>
                <w:ilvl w:val="0"/>
                <w:numId w:val="22"/>
              </w:numPr>
              <w:ind w:right="55"/>
              <w:jc w:val="both"/>
              <w:rPr>
                <w:rFonts w:ascii="Times New Roman" w:hAnsi="Times New Roman" w:cs="Times New Roman"/>
                <w:bCs/>
                <w:sz w:val="24"/>
                <w:szCs w:val="24"/>
              </w:rPr>
            </w:pPr>
            <w:r w:rsidRPr="005C5B2B">
              <w:rPr>
                <w:rFonts w:ascii="Times New Roman" w:hAnsi="Times New Roman" w:cs="Times New Roman"/>
                <w:bCs/>
                <w:sz w:val="24"/>
                <w:szCs w:val="24"/>
              </w:rPr>
              <w:t>“Start (IT)  tehnoloģiju bibliotēka”</w:t>
            </w:r>
          </w:p>
          <w:p w14:paraId="29D797DE" w14:textId="22D8E186" w:rsidR="00864302" w:rsidRPr="005C5B2B" w:rsidRDefault="005A13B4" w:rsidP="00464679">
            <w:pPr>
              <w:pStyle w:val="Sarakstarindkopa"/>
              <w:numPr>
                <w:ilvl w:val="0"/>
                <w:numId w:val="22"/>
              </w:numPr>
              <w:ind w:right="55"/>
              <w:jc w:val="both"/>
              <w:rPr>
                <w:rFonts w:ascii="Times New Roman" w:hAnsi="Times New Roman" w:cs="Times New Roman"/>
                <w:bCs/>
                <w:sz w:val="24"/>
                <w:szCs w:val="24"/>
              </w:rPr>
            </w:pPr>
            <w:r w:rsidRPr="005C5B2B">
              <w:rPr>
                <w:rFonts w:ascii="Times New Roman" w:hAnsi="Times New Roman" w:cs="Times New Roman"/>
                <w:bCs/>
                <w:sz w:val="24"/>
                <w:szCs w:val="24"/>
              </w:rPr>
              <w:t>“Skola -kopienā”</w:t>
            </w:r>
          </w:p>
          <w:p w14:paraId="65ABA661" w14:textId="5A636DE7" w:rsidR="00464679" w:rsidRPr="00464679" w:rsidRDefault="00464679" w:rsidP="00464679">
            <w:pPr>
              <w:pStyle w:val="Sarakstarindkopa"/>
              <w:numPr>
                <w:ilvl w:val="0"/>
                <w:numId w:val="22"/>
              </w:numPr>
              <w:ind w:right="55"/>
              <w:jc w:val="both"/>
              <w:rPr>
                <w:rFonts w:ascii="Times New Roman" w:hAnsi="Times New Roman" w:cs="Times New Roman"/>
                <w:bCs/>
                <w:sz w:val="24"/>
                <w:szCs w:val="24"/>
                <w:lang w:val="lv-LV"/>
              </w:rPr>
            </w:pPr>
            <w:r w:rsidRPr="00464679">
              <w:rPr>
                <w:rFonts w:ascii="Times New Roman" w:hAnsi="Times New Roman" w:cs="Times New Roman"/>
                <w:bCs/>
                <w:sz w:val="24"/>
                <w:szCs w:val="24"/>
                <w:lang w:val="lv-LV"/>
              </w:rPr>
              <w:t>Skolēnu domes projekts “Kontakts”</w:t>
            </w:r>
          </w:p>
        </w:tc>
      </w:tr>
      <w:tr w:rsidR="00864302" w14:paraId="76B56D82" w14:textId="77777777" w:rsidTr="005A13B4">
        <w:trPr>
          <w:jc w:val="center"/>
        </w:trPr>
        <w:tc>
          <w:tcPr>
            <w:tcW w:w="2122" w:type="dxa"/>
            <w:vMerge w:val="restart"/>
            <w:vAlign w:val="center"/>
          </w:tcPr>
          <w:p w14:paraId="6CB7760C" w14:textId="65A99A57" w:rsidR="00864302" w:rsidRPr="005A13B4" w:rsidRDefault="00864302" w:rsidP="00864302">
            <w:pPr>
              <w:pStyle w:val="Sarakstarindkopa"/>
              <w:ind w:left="0"/>
              <w:rPr>
                <w:rFonts w:ascii="Times New Roman" w:hAnsi="Times New Roman" w:cs="Times New Roman"/>
                <w:b/>
                <w:sz w:val="24"/>
                <w:szCs w:val="24"/>
              </w:rPr>
            </w:pPr>
            <w:r w:rsidRPr="005A13B4">
              <w:rPr>
                <w:rFonts w:ascii="Times New Roman" w:hAnsi="Times New Roman" w:cs="Times New Roman"/>
                <w:b/>
                <w:sz w:val="24"/>
                <w:szCs w:val="24"/>
              </w:rPr>
              <w:t>Iestādes infrastruktūras un materiāli tehnisko resursu pieejamības un izmantošanas efektivitātes pilnveide izglītības programmu kvalitatīvai īstenošanai</w:t>
            </w:r>
          </w:p>
        </w:tc>
        <w:tc>
          <w:tcPr>
            <w:tcW w:w="7796" w:type="dxa"/>
            <w:tcBorders>
              <w:top w:val="single" w:sz="4" w:space="0" w:color="auto"/>
              <w:left w:val="single" w:sz="4" w:space="0" w:color="auto"/>
              <w:bottom w:val="single" w:sz="4" w:space="0" w:color="auto"/>
              <w:right w:val="single" w:sz="4" w:space="0" w:color="auto"/>
            </w:tcBorders>
          </w:tcPr>
          <w:p w14:paraId="5BCC1F0E" w14:textId="77777777" w:rsidR="00864302" w:rsidRPr="005A13B4" w:rsidRDefault="00864302" w:rsidP="00864302">
            <w:pPr>
              <w:ind w:left="283" w:right="55" w:hanging="283"/>
              <w:jc w:val="both"/>
              <w:rPr>
                <w:rFonts w:ascii="Times New Roman" w:hAnsi="Times New Roman" w:cs="Times New Roman"/>
                <w:b/>
                <w:sz w:val="24"/>
                <w:szCs w:val="24"/>
              </w:rPr>
            </w:pPr>
            <w:r w:rsidRPr="005A13B4">
              <w:rPr>
                <w:rFonts w:ascii="Times New Roman" w:hAnsi="Times New Roman" w:cs="Times New Roman"/>
                <w:sz w:val="24"/>
                <w:szCs w:val="24"/>
              </w:rPr>
              <w:t xml:space="preserve"> </w:t>
            </w:r>
            <w:r w:rsidRPr="005A13B4">
              <w:rPr>
                <w:rFonts w:ascii="Times New Roman" w:hAnsi="Times New Roman" w:cs="Times New Roman"/>
                <w:b/>
                <w:sz w:val="24"/>
                <w:szCs w:val="24"/>
              </w:rPr>
              <w:t>Kvalitatīvi:</w:t>
            </w:r>
          </w:p>
          <w:p w14:paraId="40D031A8" w14:textId="77777777" w:rsidR="00864302" w:rsidRP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-Mācību satura īstenošanai ir nepieciešamo metodisko un tehnisko rīku nodrošinājums.</w:t>
            </w:r>
          </w:p>
          <w:p w14:paraId="0E0DBE25" w14:textId="77777777" w:rsidR="00864302" w:rsidRP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-Mācību priekšmeta “Dizains un tehnoloģijas” nepieciešamā inventāra iegāde.</w:t>
            </w:r>
          </w:p>
          <w:p w14:paraId="40444930" w14:textId="77777777" w:rsidR="00864302" w:rsidRP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 Skola ar savu infrastruktūru piesaista Latvijas mēroga sacensības.</w:t>
            </w:r>
          </w:p>
          <w:p w14:paraId="1E2C8F50" w14:textId="77777777" w:rsid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-Realizēts projekts “Ērgļu skolas stadiona pārbūve un teritorijas</w:t>
            </w:r>
          </w:p>
          <w:p w14:paraId="16B895AD" w14:textId="25BB5159" w:rsidR="00864302" w:rsidRPr="005A13B4" w:rsidRDefault="005A13B4" w:rsidP="00864302">
            <w:pPr>
              <w:ind w:left="283" w:right="55"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864302" w:rsidRPr="005A13B4">
              <w:rPr>
                <w:rFonts w:ascii="Times New Roman" w:hAnsi="Times New Roman" w:cs="Times New Roman"/>
                <w:sz w:val="24"/>
                <w:szCs w:val="24"/>
              </w:rPr>
              <w:t>labiekārtošana”.</w:t>
            </w:r>
          </w:p>
          <w:p w14:paraId="65D6EAA5" w14:textId="77777777" w:rsidR="005A13B4" w:rsidRDefault="00864302" w:rsidP="002C0BC5">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-Turpinās ES Atveseļošanas fonda investīcijas projekts “Izglītības iestāžu</w:t>
            </w:r>
          </w:p>
          <w:p w14:paraId="553894E8" w14:textId="2E82AA95" w:rsidR="00864302" w:rsidRPr="005A13B4" w:rsidRDefault="00864302" w:rsidP="002C0BC5">
            <w:pPr>
              <w:ind w:left="283" w:right="55" w:hanging="283"/>
              <w:jc w:val="both"/>
              <w:rPr>
                <w:rFonts w:ascii="Times New Roman" w:hAnsi="Times New Roman" w:cs="Times New Roman"/>
                <w:b/>
                <w:bCs/>
                <w:sz w:val="24"/>
                <w:szCs w:val="24"/>
                <w:lang w:val="lv-LV"/>
              </w:rPr>
            </w:pPr>
            <w:r w:rsidRPr="005A13B4">
              <w:rPr>
                <w:rFonts w:ascii="Times New Roman" w:hAnsi="Times New Roman" w:cs="Times New Roman"/>
                <w:sz w:val="24"/>
                <w:szCs w:val="24"/>
              </w:rPr>
              <w:t xml:space="preserve"> infrastruktūras pilnveide un aprīkošana”.</w:t>
            </w:r>
          </w:p>
        </w:tc>
      </w:tr>
      <w:tr w:rsidR="00864302" w14:paraId="2542BCC5" w14:textId="77777777" w:rsidTr="005A13B4">
        <w:trPr>
          <w:jc w:val="center"/>
        </w:trPr>
        <w:tc>
          <w:tcPr>
            <w:tcW w:w="2122" w:type="dxa"/>
            <w:vMerge/>
          </w:tcPr>
          <w:p w14:paraId="2936FD47" w14:textId="77777777" w:rsidR="00864302" w:rsidRPr="005A13B4" w:rsidRDefault="00864302" w:rsidP="00864302">
            <w:pPr>
              <w:pStyle w:val="Sarakstarindkopa"/>
              <w:ind w:left="0"/>
              <w:rPr>
                <w:rFonts w:ascii="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247B1397" w14:textId="77777777" w:rsidR="00864302" w:rsidRPr="005A13B4" w:rsidRDefault="00864302" w:rsidP="00864302">
            <w:pPr>
              <w:ind w:left="283" w:right="55" w:hanging="283"/>
              <w:jc w:val="both"/>
              <w:rPr>
                <w:rFonts w:ascii="Times New Roman" w:hAnsi="Times New Roman" w:cs="Times New Roman"/>
                <w:b/>
                <w:sz w:val="24"/>
                <w:szCs w:val="24"/>
              </w:rPr>
            </w:pPr>
            <w:r w:rsidRPr="005A13B4">
              <w:rPr>
                <w:rFonts w:ascii="Times New Roman" w:hAnsi="Times New Roman" w:cs="Times New Roman"/>
                <w:sz w:val="24"/>
                <w:szCs w:val="24"/>
              </w:rPr>
              <w:t xml:space="preserve"> </w:t>
            </w:r>
            <w:r w:rsidRPr="005A13B4">
              <w:rPr>
                <w:rFonts w:ascii="Times New Roman" w:hAnsi="Times New Roman" w:cs="Times New Roman"/>
                <w:b/>
                <w:sz w:val="24"/>
                <w:szCs w:val="24"/>
              </w:rPr>
              <w:t>Kvantitatīvi:</w:t>
            </w:r>
          </w:p>
          <w:p w14:paraId="20AB3C3C" w14:textId="77777777" w:rsidR="00864302" w:rsidRP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-80 % skolotāju stundās mērķtiecīgi izmanto Chromebook datorus.</w:t>
            </w:r>
          </w:p>
          <w:p w14:paraId="64327BFF" w14:textId="77777777" w:rsidR="00864302" w:rsidRP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-Skola ir realizēts Eiropas Savienības Atveseļošanās fonda projekta Nr.3.1.1.5.i.0/1/24/I/CFLA/005 “Madonas novada pašvaldības izglītības iestāžu infrastruktūras pilnveide un aprīkošana” īstenošana.</w:t>
            </w:r>
          </w:p>
          <w:p w14:paraId="7FCBDA4C" w14:textId="77777777" w:rsidR="00864302" w:rsidRP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 Skolā katru gadu notiek Latvijas Ziemas festivāls.</w:t>
            </w:r>
          </w:p>
          <w:p w14:paraId="4A828EB1" w14:textId="77777777" w:rsidR="00864302" w:rsidRPr="005A13B4" w:rsidRDefault="00864302" w:rsidP="00864302">
            <w:pPr>
              <w:ind w:left="283" w:right="55" w:hanging="283"/>
              <w:jc w:val="both"/>
              <w:rPr>
                <w:rFonts w:ascii="Times New Roman" w:hAnsi="Times New Roman" w:cs="Times New Roman"/>
                <w:sz w:val="24"/>
                <w:szCs w:val="24"/>
              </w:rPr>
            </w:pPr>
            <w:r w:rsidRPr="005A13B4">
              <w:rPr>
                <w:rFonts w:ascii="Times New Roman" w:hAnsi="Times New Roman" w:cs="Times New Roman"/>
                <w:sz w:val="24"/>
                <w:szCs w:val="24"/>
              </w:rPr>
              <w:t>- Skolā tiek organizētas Latvijas mēroga futbola sacensības.</w:t>
            </w:r>
          </w:p>
          <w:p w14:paraId="3D9F59BF" w14:textId="5101C068" w:rsidR="00864302" w:rsidRPr="005A13B4" w:rsidRDefault="00864302" w:rsidP="005A13B4">
            <w:pPr>
              <w:tabs>
                <w:tab w:val="left" w:pos="4230"/>
              </w:tabs>
              <w:ind w:right="55"/>
              <w:jc w:val="both"/>
              <w:rPr>
                <w:rFonts w:ascii="Times New Roman" w:hAnsi="Times New Roman" w:cs="Times New Roman"/>
                <w:b/>
                <w:bCs/>
                <w:sz w:val="24"/>
                <w:szCs w:val="24"/>
                <w:lang w:val="lv-LV"/>
              </w:rPr>
            </w:pPr>
            <w:r w:rsidRPr="005A13B4">
              <w:rPr>
                <w:rFonts w:ascii="Times New Roman" w:hAnsi="Times New Roman" w:cs="Times New Roman"/>
                <w:sz w:val="24"/>
                <w:szCs w:val="24"/>
              </w:rPr>
              <w:t>- Skolā notiek Jaunsargu nometnes.</w:t>
            </w:r>
          </w:p>
        </w:tc>
      </w:tr>
      <w:tr w:rsidR="00864302" w14:paraId="2A695F22" w14:textId="77777777" w:rsidTr="005A13B4">
        <w:trPr>
          <w:jc w:val="center"/>
        </w:trPr>
        <w:tc>
          <w:tcPr>
            <w:tcW w:w="2122" w:type="dxa"/>
            <w:vMerge w:val="restart"/>
            <w:vAlign w:val="center"/>
          </w:tcPr>
          <w:p w14:paraId="60FCB293" w14:textId="1412A116" w:rsidR="00864302" w:rsidRPr="005A13B4" w:rsidRDefault="00864302" w:rsidP="00864302">
            <w:pPr>
              <w:pStyle w:val="Sarakstarindkopa"/>
              <w:ind w:left="0"/>
              <w:rPr>
                <w:rFonts w:ascii="Times New Roman" w:hAnsi="Times New Roman" w:cs="Times New Roman"/>
                <w:b/>
                <w:sz w:val="24"/>
                <w:szCs w:val="24"/>
              </w:rPr>
            </w:pPr>
            <w:r w:rsidRPr="005A13B4">
              <w:rPr>
                <w:rFonts w:ascii="Times New Roman" w:hAnsi="Times New Roman" w:cs="Times New Roman"/>
                <w:b/>
                <w:sz w:val="24"/>
                <w:szCs w:val="24"/>
              </w:rPr>
              <w:t>Iestādes vērtību veidošana un uzturēšana labbūtības un līdzatbildības veicināšanai sadarbībā ar visām iesaistītajām pusēm</w:t>
            </w:r>
          </w:p>
        </w:tc>
        <w:tc>
          <w:tcPr>
            <w:tcW w:w="7796" w:type="dxa"/>
            <w:tcBorders>
              <w:top w:val="single" w:sz="4" w:space="0" w:color="auto"/>
              <w:left w:val="single" w:sz="4" w:space="0" w:color="auto"/>
              <w:bottom w:val="single" w:sz="4" w:space="0" w:color="auto"/>
              <w:right w:val="single" w:sz="4" w:space="0" w:color="auto"/>
            </w:tcBorders>
          </w:tcPr>
          <w:p w14:paraId="24D5A714" w14:textId="77777777" w:rsidR="00864302" w:rsidRPr="005A13B4" w:rsidRDefault="00864302" w:rsidP="00864302">
            <w:pPr>
              <w:pStyle w:val="Sarakstarindkopa"/>
              <w:ind w:left="643" w:right="55" w:hanging="563"/>
              <w:jc w:val="both"/>
              <w:rPr>
                <w:rFonts w:ascii="Times New Roman" w:hAnsi="Times New Roman" w:cs="Times New Roman"/>
                <w:b/>
                <w:sz w:val="24"/>
                <w:szCs w:val="24"/>
              </w:rPr>
            </w:pPr>
            <w:r w:rsidRPr="005A13B4">
              <w:rPr>
                <w:rFonts w:ascii="Times New Roman" w:hAnsi="Times New Roman" w:cs="Times New Roman"/>
                <w:b/>
                <w:sz w:val="24"/>
                <w:szCs w:val="24"/>
              </w:rPr>
              <w:t>Kvalitatīvi:</w:t>
            </w:r>
          </w:p>
          <w:p w14:paraId="33777C9D" w14:textId="5FB6BB70" w:rsidR="00864302" w:rsidRPr="005A13B4" w:rsidRDefault="00584478" w:rsidP="00864302">
            <w:pPr>
              <w:pStyle w:val="Sarakstarindkopa"/>
              <w:ind w:left="643" w:right="55" w:hanging="563"/>
              <w:jc w:val="both"/>
              <w:rPr>
                <w:rFonts w:ascii="Times New Roman" w:hAnsi="Times New Roman" w:cs="Times New Roman"/>
                <w:sz w:val="24"/>
                <w:szCs w:val="24"/>
              </w:rPr>
            </w:pPr>
            <w:r>
              <w:rPr>
                <w:rFonts w:ascii="Times New Roman" w:hAnsi="Times New Roman" w:cs="Times New Roman"/>
                <w:sz w:val="24"/>
                <w:szCs w:val="24"/>
              </w:rPr>
              <w:t>-</w:t>
            </w:r>
            <w:r w:rsidR="00864302" w:rsidRPr="005A13B4">
              <w:rPr>
                <w:rFonts w:ascii="Times New Roman" w:hAnsi="Times New Roman" w:cs="Times New Roman"/>
                <w:sz w:val="24"/>
                <w:szCs w:val="24"/>
              </w:rPr>
              <w:t>Ir vienota  izpratne par kopīgām vērtībām un labbūtību drošā skolas vidē.</w:t>
            </w:r>
          </w:p>
          <w:p w14:paraId="23BF506F" w14:textId="77777777" w:rsid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-Izglītojamajiem iespēja darboties daudzveidīgā interešu izglītībā atbilstoši</w:t>
            </w:r>
          </w:p>
          <w:p w14:paraId="09F45E6B" w14:textId="7D7D7B73" w:rsidR="00864302" w:rsidRPr="005A13B4" w:rsidRDefault="005A13B4" w:rsidP="00864302">
            <w:pPr>
              <w:pStyle w:val="Sarakstarindkopa"/>
              <w:ind w:left="643" w:right="55" w:hanging="563"/>
              <w:jc w:val="both"/>
              <w:rPr>
                <w:rFonts w:ascii="Times New Roman" w:hAnsi="Times New Roman" w:cs="Times New Roman"/>
                <w:sz w:val="24"/>
                <w:szCs w:val="24"/>
              </w:rPr>
            </w:pPr>
            <w:r>
              <w:rPr>
                <w:rFonts w:ascii="Times New Roman" w:hAnsi="Times New Roman" w:cs="Times New Roman"/>
                <w:sz w:val="24"/>
                <w:szCs w:val="24"/>
              </w:rPr>
              <w:t xml:space="preserve"> </w:t>
            </w:r>
            <w:r w:rsidR="00864302" w:rsidRPr="005A13B4">
              <w:rPr>
                <w:rFonts w:ascii="Times New Roman" w:hAnsi="Times New Roman" w:cs="Times New Roman"/>
                <w:sz w:val="24"/>
                <w:szCs w:val="24"/>
              </w:rPr>
              <w:t>savām</w:t>
            </w:r>
            <w:r w:rsidR="009A7E64" w:rsidRPr="005A13B4">
              <w:rPr>
                <w:rFonts w:ascii="Times New Roman" w:hAnsi="Times New Roman" w:cs="Times New Roman"/>
                <w:sz w:val="24"/>
                <w:szCs w:val="24"/>
              </w:rPr>
              <w:t xml:space="preserve"> </w:t>
            </w:r>
            <w:r w:rsidR="00864302" w:rsidRPr="005A13B4">
              <w:rPr>
                <w:rFonts w:ascii="Times New Roman" w:hAnsi="Times New Roman" w:cs="Times New Roman"/>
                <w:sz w:val="24"/>
                <w:szCs w:val="24"/>
              </w:rPr>
              <w:t>spējām un talantiem.</w:t>
            </w:r>
          </w:p>
          <w:p w14:paraId="4F645A02" w14:textId="77777777" w:rsidR="009A7E64" w:rsidRP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-Sadarbībā ar Skolas padomi katru gadu (pēc vajadzības) tiek izvērtēti un</w:t>
            </w:r>
          </w:p>
          <w:p w14:paraId="132993DB" w14:textId="57DDD258" w:rsidR="00864302" w:rsidRP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 xml:space="preserve"> papildināti iekšējās kārtības un drošības noteikumi.</w:t>
            </w:r>
          </w:p>
          <w:p w14:paraId="2EA65211" w14:textId="77777777" w:rsidR="009A7E64" w:rsidRP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-Skolā notiek kopīgi pasākumi (karjeras, talkas, ekskursijas, sporta u.c.), kuros</w:t>
            </w:r>
          </w:p>
          <w:p w14:paraId="256CF35C" w14:textId="3DA72E4B" w:rsidR="00864302" w:rsidRP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 xml:space="preserve"> līdzdarbojas skolēni, vecāki un pedagogi.</w:t>
            </w:r>
          </w:p>
          <w:p w14:paraId="595B9B80" w14:textId="5FC0CF6F" w:rsidR="00864302" w:rsidRPr="005A13B4" w:rsidRDefault="00864302" w:rsidP="00864302">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 Skolēnu dome aktīvi iniciē un līdzdarbojas drošas, iekļaujošas izglītības vides pilnveidošanā.</w:t>
            </w:r>
          </w:p>
        </w:tc>
      </w:tr>
      <w:tr w:rsidR="00864302" w14:paraId="3946BB08" w14:textId="77777777" w:rsidTr="005A13B4">
        <w:trPr>
          <w:jc w:val="center"/>
        </w:trPr>
        <w:tc>
          <w:tcPr>
            <w:tcW w:w="2122" w:type="dxa"/>
            <w:vMerge/>
            <w:vAlign w:val="center"/>
          </w:tcPr>
          <w:p w14:paraId="47F8751D" w14:textId="77777777" w:rsidR="00864302" w:rsidRPr="005A13B4" w:rsidRDefault="00864302" w:rsidP="00864302">
            <w:pPr>
              <w:pStyle w:val="Sarakstarindkopa"/>
              <w:ind w:left="0"/>
              <w:rPr>
                <w:rFonts w:ascii="Times New Roman" w:hAnsi="Times New Roman" w:cs="Times New Roman"/>
                <w:sz w:val="24"/>
                <w:szCs w:val="24"/>
                <w:lang w:val="lv-LV"/>
              </w:rPr>
            </w:pPr>
          </w:p>
        </w:tc>
        <w:tc>
          <w:tcPr>
            <w:tcW w:w="7796" w:type="dxa"/>
            <w:tcBorders>
              <w:top w:val="single" w:sz="4" w:space="0" w:color="auto"/>
              <w:left w:val="single" w:sz="4" w:space="0" w:color="auto"/>
              <w:bottom w:val="single" w:sz="4" w:space="0" w:color="auto"/>
              <w:right w:val="single" w:sz="4" w:space="0" w:color="auto"/>
            </w:tcBorders>
          </w:tcPr>
          <w:p w14:paraId="02E2CC50" w14:textId="77777777" w:rsidR="00864302" w:rsidRPr="005A13B4" w:rsidRDefault="00864302" w:rsidP="00864302">
            <w:pPr>
              <w:pStyle w:val="Sarakstarindkopa"/>
              <w:ind w:left="643" w:right="55" w:hanging="563"/>
              <w:jc w:val="both"/>
              <w:rPr>
                <w:rFonts w:ascii="Times New Roman" w:hAnsi="Times New Roman" w:cs="Times New Roman"/>
                <w:b/>
                <w:sz w:val="24"/>
                <w:szCs w:val="24"/>
              </w:rPr>
            </w:pPr>
            <w:r w:rsidRPr="005A13B4">
              <w:rPr>
                <w:rFonts w:ascii="Times New Roman" w:hAnsi="Times New Roman" w:cs="Times New Roman"/>
                <w:b/>
                <w:sz w:val="24"/>
                <w:szCs w:val="24"/>
              </w:rPr>
              <w:t>Kvantitatīvi:</w:t>
            </w:r>
          </w:p>
          <w:p w14:paraId="51C4DD9F" w14:textId="51F5F5C5" w:rsidR="00864302" w:rsidRP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-70% izglītojamie piedalās interešu izglītības nodarbībās</w:t>
            </w:r>
            <w:r w:rsidR="005A13B4">
              <w:rPr>
                <w:rFonts w:ascii="Times New Roman" w:hAnsi="Times New Roman" w:cs="Times New Roman"/>
                <w:sz w:val="24"/>
                <w:szCs w:val="24"/>
              </w:rPr>
              <w:t>.</w:t>
            </w:r>
          </w:p>
          <w:p w14:paraId="0876FE53" w14:textId="77777777" w:rsidR="00864302" w:rsidRP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-Vismaz 75 % skolēnu apgalvo, ka zina, kā rīkoties vardarbības gadījumos</w:t>
            </w:r>
          </w:p>
          <w:p w14:paraId="58076D4C" w14:textId="77777777" w:rsidR="00864302" w:rsidRPr="005A13B4" w:rsidRDefault="00864302" w:rsidP="00864302">
            <w:pPr>
              <w:pStyle w:val="Sarakstarindkopa"/>
              <w:ind w:left="643" w:right="55" w:hanging="563"/>
              <w:jc w:val="both"/>
              <w:rPr>
                <w:rFonts w:ascii="Times New Roman" w:hAnsi="Times New Roman" w:cs="Times New Roman"/>
                <w:sz w:val="24"/>
                <w:szCs w:val="24"/>
              </w:rPr>
            </w:pPr>
            <w:r w:rsidRPr="005A13B4">
              <w:rPr>
                <w:rFonts w:ascii="Times New Roman" w:hAnsi="Times New Roman" w:cs="Times New Roman"/>
                <w:sz w:val="24"/>
                <w:szCs w:val="24"/>
              </w:rPr>
              <w:t>-Skolas Padomē darbojas vismaz 15 vecāki.</w:t>
            </w:r>
          </w:p>
          <w:p w14:paraId="21B1B3AD" w14:textId="51A7BE19" w:rsidR="00864302" w:rsidRPr="005A13B4" w:rsidRDefault="00864302" w:rsidP="009A7E64">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-Vismaz 80 % aptaujāto skolēnu apgalvo, ka skolā jūtas droši.</w:t>
            </w:r>
          </w:p>
        </w:tc>
      </w:tr>
      <w:tr w:rsidR="00864302" w14:paraId="06620294" w14:textId="77777777" w:rsidTr="005A13B4">
        <w:trPr>
          <w:jc w:val="center"/>
        </w:trPr>
        <w:tc>
          <w:tcPr>
            <w:tcW w:w="2122" w:type="dxa"/>
            <w:vMerge w:val="restart"/>
            <w:vAlign w:val="center"/>
          </w:tcPr>
          <w:p w14:paraId="497D91F9" w14:textId="7FC267E4" w:rsidR="00864302" w:rsidRPr="005A13B4" w:rsidRDefault="00864302" w:rsidP="00864302">
            <w:pPr>
              <w:pStyle w:val="Sarakstarindkopa"/>
              <w:ind w:left="0"/>
              <w:rPr>
                <w:rFonts w:ascii="Times New Roman" w:hAnsi="Times New Roman" w:cs="Times New Roman"/>
                <w:b/>
                <w:sz w:val="24"/>
                <w:szCs w:val="24"/>
                <w:lang w:val="lv-LV"/>
              </w:rPr>
            </w:pPr>
            <w:r w:rsidRPr="005A13B4">
              <w:rPr>
                <w:rFonts w:ascii="Times New Roman" w:hAnsi="Times New Roman" w:cs="Times New Roman"/>
                <w:b/>
                <w:sz w:val="24"/>
                <w:szCs w:val="24"/>
                <w:lang w:val="lv-LV"/>
              </w:rPr>
              <w:t>Sistēmiska datu ieguve un efektīva izmantošana iestādes darbības kvalitātes izvērtēšanā un turpmākās attīstības plānošanā</w:t>
            </w:r>
          </w:p>
        </w:tc>
        <w:tc>
          <w:tcPr>
            <w:tcW w:w="7796" w:type="dxa"/>
            <w:tcBorders>
              <w:top w:val="single" w:sz="4" w:space="0" w:color="auto"/>
              <w:left w:val="single" w:sz="4" w:space="0" w:color="auto"/>
              <w:bottom w:val="single" w:sz="4" w:space="0" w:color="auto"/>
              <w:right w:val="single" w:sz="4" w:space="0" w:color="auto"/>
            </w:tcBorders>
          </w:tcPr>
          <w:p w14:paraId="73AE7955" w14:textId="77777777" w:rsidR="00864302" w:rsidRPr="005A13B4" w:rsidRDefault="00864302" w:rsidP="00864302">
            <w:pPr>
              <w:pStyle w:val="Sarakstarindkopa"/>
              <w:ind w:left="643" w:hanging="563"/>
              <w:rPr>
                <w:rFonts w:ascii="Times New Roman" w:hAnsi="Times New Roman" w:cs="Times New Roman"/>
                <w:b/>
                <w:sz w:val="24"/>
                <w:szCs w:val="24"/>
              </w:rPr>
            </w:pPr>
            <w:r w:rsidRPr="005A13B4">
              <w:rPr>
                <w:rFonts w:ascii="Times New Roman" w:hAnsi="Times New Roman" w:cs="Times New Roman"/>
                <w:b/>
                <w:sz w:val="24"/>
                <w:szCs w:val="24"/>
              </w:rPr>
              <w:t>Kvalitatīvi:</w:t>
            </w:r>
          </w:p>
          <w:p w14:paraId="1F651704" w14:textId="77777777" w:rsidR="009A7E64" w:rsidRPr="005A13B4" w:rsidRDefault="00864302" w:rsidP="00864302">
            <w:pPr>
              <w:pStyle w:val="Sarakstarindkopa"/>
              <w:ind w:left="643" w:hanging="563"/>
              <w:rPr>
                <w:rFonts w:ascii="Times New Roman" w:hAnsi="Times New Roman" w:cs="Times New Roman"/>
                <w:sz w:val="24"/>
                <w:szCs w:val="24"/>
              </w:rPr>
            </w:pPr>
            <w:r w:rsidRPr="005A13B4">
              <w:rPr>
                <w:rFonts w:ascii="Times New Roman" w:hAnsi="Times New Roman" w:cs="Times New Roman"/>
                <w:sz w:val="24"/>
                <w:szCs w:val="24"/>
              </w:rPr>
              <w:t>-Regulāri tiek ievākti dati un analizēti skolēnu sasniegumi ikdienas darbā, gan</w:t>
            </w:r>
          </w:p>
          <w:p w14:paraId="0771A8B9" w14:textId="2B34B088" w:rsidR="00864302" w:rsidRPr="005A13B4" w:rsidRDefault="00864302" w:rsidP="00864302">
            <w:pPr>
              <w:pStyle w:val="Sarakstarindkopa"/>
              <w:ind w:left="643" w:hanging="563"/>
              <w:rPr>
                <w:rFonts w:ascii="Times New Roman" w:hAnsi="Times New Roman" w:cs="Times New Roman"/>
                <w:sz w:val="24"/>
                <w:szCs w:val="24"/>
              </w:rPr>
            </w:pPr>
            <w:r w:rsidRPr="005A13B4">
              <w:rPr>
                <w:rFonts w:ascii="Times New Roman" w:hAnsi="Times New Roman" w:cs="Times New Roman"/>
                <w:sz w:val="24"/>
                <w:szCs w:val="24"/>
              </w:rPr>
              <w:t xml:space="preserve"> Valsts pārbaudes darbos. </w:t>
            </w:r>
          </w:p>
          <w:p w14:paraId="7155DF3C" w14:textId="0430C47B" w:rsidR="00864302" w:rsidRPr="005A13B4" w:rsidRDefault="00864302" w:rsidP="009A7E64">
            <w:pPr>
              <w:pStyle w:val="Sarakstarindkopa"/>
              <w:ind w:left="643" w:hanging="563"/>
              <w:rPr>
                <w:rFonts w:ascii="Times New Roman" w:hAnsi="Times New Roman" w:cs="Times New Roman"/>
                <w:b/>
                <w:bCs/>
                <w:sz w:val="24"/>
                <w:szCs w:val="24"/>
                <w:lang w:val="lv-LV"/>
              </w:rPr>
            </w:pPr>
            <w:r w:rsidRPr="005A13B4">
              <w:rPr>
                <w:rFonts w:ascii="Times New Roman" w:hAnsi="Times New Roman" w:cs="Times New Roman"/>
                <w:sz w:val="24"/>
                <w:szCs w:val="24"/>
              </w:rPr>
              <w:t>-Visas mērķgrupas  tiek iesaistītas skolas attīstības plānošanā.</w:t>
            </w:r>
          </w:p>
        </w:tc>
      </w:tr>
      <w:tr w:rsidR="00864302" w14:paraId="75094290" w14:textId="77777777" w:rsidTr="005A13B4">
        <w:trPr>
          <w:jc w:val="center"/>
        </w:trPr>
        <w:tc>
          <w:tcPr>
            <w:tcW w:w="2122" w:type="dxa"/>
            <w:vMerge/>
            <w:vAlign w:val="center"/>
          </w:tcPr>
          <w:p w14:paraId="7DC6BB05" w14:textId="77777777" w:rsidR="00864302" w:rsidRPr="005A13B4" w:rsidRDefault="00864302" w:rsidP="00864302">
            <w:pPr>
              <w:pStyle w:val="Sarakstarindkopa"/>
              <w:ind w:left="0"/>
              <w:rPr>
                <w:rFonts w:ascii="Times New Roman" w:hAnsi="Times New Roman" w:cs="Times New Roman"/>
                <w:b/>
                <w:bCs/>
                <w:sz w:val="24"/>
                <w:szCs w:val="24"/>
              </w:rPr>
            </w:pPr>
          </w:p>
        </w:tc>
        <w:tc>
          <w:tcPr>
            <w:tcW w:w="7796" w:type="dxa"/>
            <w:tcBorders>
              <w:top w:val="single" w:sz="4" w:space="0" w:color="auto"/>
              <w:left w:val="single" w:sz="4" w:space="0" w:color="auto"/>
              <w:bottom w:val="single" w:sz="4" w:space="0" w:color="auto"/>
              <w:right w:val="single" w:sz="4" w:space="0" w:color="auto"/>
            </w:tcBorders>
          </w:tcPr>
          <w:p w14:paraId="10518433" w14:textId="77777777" w:rsidR="00864302" w:rsidRPr="005A13B4" w:rsidRDefault="00864302" w:rsidP="00864302">
            <w:pPr>
              <w:pStyle w:val="Sarakstarindkopa"/>
              <w:ind w:left="643" w:hanging="563"/>
              <w:rPr>
                <w:rFonts w:ascii="Times New Roman" w:hAnsi="Times New Roman" w:cs="Times New Roman"/>
                <w:b/>
                <w:sz w:val="24"/>
                <w:szCs w:val="24"/>
              </w:rPr>
            </w:pPr>
            <w:r w:rsidRPr="005A13B4">
              <w:rPr>
                <w:rFonts w:ascii="Times New Roman" w:hAnsi="Times New Roman" w:cs="Times New Roman"/>
                <w:b/>
                <w:sz w:val="24"/>
                <w:szCs w:val="24"/>
              </w:rPr>
              <w:t>Kvantitatīvi:</w:t>
            </w:r>
          </w:p>
          <w:p w14:paraId="1B60B516" w14:textId="77777777" w:rsidR="009A7E64" w:rsidRPr="005A13B4" w:rsidRDefault="00864302" w:rsidP="00864302">
            <w:pPr>
              <w:pStyle w:val="Sarakstarindkopa"/>
              <w:ind w:left="643" w:hanging="563"/>
              <w:rPr>
                <w:rFonts w:ascii="Times New Roman" w:hAnsi="Times New Roman" w:cs="Times New Roman"/>
                <w:sz w:val="24"/>
                <w:szCs w:val="24"/>
              </w:rPr>
            </w:pPr>
            <w:r w:rsidRPr="005A13B4">
              <w:rPr>
                <w:rFonts w:ascii="Times New Roman" w:hAnsi="Times New Roman" w:cs="Times New Roman"/>
                <w:sz w:val="24"/>
                <w:szCs w:val="24"/>
              </w:rPr>
              <w:t>-Skolas pašnovērtējuma ziņojuma sagatavošanā piedalās visas metodiskās</w:t>
            </w:r>
          </w:p>
          <w:p w14:paraId="22495AFE" w14:textId="5DEE55DC" w:rsidR="00864302" w:rsidRPr="005A13B4" w:rsidRDefault="00864302" w:rsidP="00864302">
            <w:pPr>
              <w:pStyle w:val="Sarakstarindkopa"/>
              <w:ind w:left="643" w:hanging="563"/>
              <w:rPr>
                <w:rFonts w:ascii="Times New Roman" w:hAnsi="Times New Roman" w:cs="Times New Roman"/>
                <w:sz w:val="24"/>
                <w:szCs w:val="24"/>
              </w:rPr>
            </w:pPr>
            <w:r w:rsidRPr="005A13B4">
              <w:rPr>
                <w:rFonts w:ascii="Times New Roman" w:hAnsi="Times New Roman" w:cs="Times New Roman"/>
                <w:sz w:val="24"/>
                <w:szCs w:val="24"/>
              </w:rPr>
              <w:t xml:space="preserve"> komisijas.</w:t>
            </w:r>
          </w:p>
          <w:p w14:paraId="4C019DA3" w14:textId="73347A2B" w:rsidR="00864302" w:rsidRPr="005A13B4" w:rsidRDefault="00864302" w:rsidP="00864302">
            <w:pPr>
              <w:pStyle w:val="Sarakstarindkopa"/>
              <w:ind w:left="0"/>
              <w:rPr>
                <w:rFonts w:ascii="Times New Roman" w:hAnsi="Times New Roman" w:cs="Times New Roman"/>
                <w:b/>
                <w:bCs/>
                <w:sz w:val="24"/>
                <w:szCs w:val="24"/>
                <w:lang w:val="lv-LV"/>
              </w:rPr>
            </w:pPr>
            <w:r w:rsidRPr="005A13B4">
              <w:rPr>
                <w:rFonts w:ascii="Times New Roman" w:hAnsi="Times New Roman" w:cs="Times New Roman"/>
                <w:sz w:val="24"/>
                <w:szCs w:val="24"/>
              </w:rPr>
              <w:t>-Izstrādāts Ērgļu pamatskolas attīstības plāns 2026.-2031.</w:t>
            </w:r>
          </w:p>
        </w:tc>
      </w:tr>
      <w:bookmarkEnd w:id="2"/>
    </w:tbl>
    <w:p w14:paraId="6621E982" w14:textId="77777777" w:rsidR="00DD0555" w:rsidRDefault="00DD0555" w:rsidP="00106285">
      <w:pPr>
        <w:spacing w:after="0" w:line="240" w:lineRule="auto"/>
        <w:rPr>
          <w:rFonts w:ascii="Times New Roman" w:hAnsi="Times New Roman" w:cs="Times New Roman"/>
          <w:b/>
          <w:bCs/>
          <w:sz w:val="16"/>
          <w:szCs w:val="16"/>
          <w:lang w:val="lv-LV"/>
        </w:rPr>
      </w:pPr>
    </w:p>
    <w:p w14:paraId="0AB8E9E4" w14:textId="77777777" w:rsidR="00466420" w:rsidRDefault="00466420" w:rsidP="00106285">
      <w:pPr>
        <w:spacing w:after="0" w:line="240" w:lineRule="auto"/>
        <w:rPr>
          <w:rFonts w:ascii="Times New Roman" w:hAnsi="Times New Roman" w:cs="Times New Roman"/>
          <w:b/>
          <w:bCs/>
          <w:sz w:val="16"/>
          <w:szCs w:val="16"/>
          <w:lang w:val="lv-LV"/>
        </w:rPr>
      </w:pPr>
    </w:p>
    <w:p w14:paraId="49D6CAB1" w14:textId="77777777" w:rsidR="004C5A1C" w:rsidRPr="00C25E98" w:rsidRDefault="004C5A1C" w:rsidP="00106285">
      <w:pPr>
        <w:spacing w:after="0" w:line="240" w:lineRule="auto"/>
        <w:rPr>
          <w:rFonts w:ascii="Times New Roman" w:hAnsi="Times New Roman" w:cs="Times New Roman"/>
          <w:b/>
          <w:bCs/>
          <w:sz w:val="16"/>
          <w:szCs w:val="16"/>
          <w:lang w:val="lv-LV"/>
        </w:rPr>
      </w:pPr>
    </w:p>
    <w:p w14:paraId="72F1937C" w14:textId="23AF117D" w:rsidR="00106285" w:rsidRPr="00C25E98" w:rsidRDefault="009C71B9" w:rsidP="009D24D6">
      <w:pPr>
        <w:pStyle w:val="Sarakstarindkopa"/>
        <w:numPr>
          <w:ilvl w:val="0"/>
          <w:numId w:val="19"/>
        </w:numPr>
        <w:spacing w:after="0" w:line="240" w:lineRule="auto"/>
        <w:ind w:left="-142" w:right="-568"/>
        <w:rPr>
          <w:rFonts w:ascii="Times New Roman" w:hAnsi="Times New Roman" w:cs="Times New Roman"/>
          <w:b/>
          <w:bCs/>
          <w:sz w:val="24"/>
          <w:szCs w:val="24"/>
          <w:lang w:val="lv-LV"/>
        </w:rPr>
      </w:pPr>
      <w:r>
        <w:rPr>
          <w:rFonts w:ascii="Times New Roman" w:hAnsi="Times New Roman" w:cs="Times New Roman"/>
          <w:b/>
          <w:bCs/>
          <w:sz w:val="24"/>
          <w:szCs w:val="24"/>
          <w:lang w:val="lv-LV"/>
        </w:rPr>
        <w:t>ELEMENTU</w:t>
      </w:r>
      <w:r w:rsidR="0019780F">
        <w:rPr>
          <w:rFonts w:ascii="Times New Roman" w:hAnsi="Times New Roman" w:cs="Times New Roman"/>
          <w:b/>
          <w:bCs/>
          <w:sz w:val="24"/>
          <w:szCs w:val="24"/>
          <w:lang w:val="lv-LV"/>
        </w:rPr>
        <w:t xml:space="preserve"> IZVĒRTĒJUMS</w:t>
      </w:r>
    </w:p>
    <w:p w14:paraId="0E8CC20E" w14:textId="77777777" w:rsidR="00116AB2" w:rsidRPr="00F54271" w:rsidRDefault="00116AB2" w:rsidP="00F54271">
      <w:pPr>
        <w:pStyle w:val="Sarakstarindkopa"/>
        <w:spacing w:after="0" w:line="240" w:lineRule="auto"/>
        <w:ind w:left="-142"/>
        <w:rPr>
          <w:rFonts w:ascii="Times New Roman" w:hAnsi="Times New Roman" w:cs="Times New Roman"/>
          <w:b/>
          <w:bCs/>
          <w:sz w:val="16"/>
          <w:szCs w:val="16"/>
          <w:lang w:val="lv-LV"/>
        </w:rPr>
      </w:pPr>
    </w:p>
    <w:p w14:paraId="6C0093A6" w14:textId="0742BCA3" w:rsidR="00106285" w:rsidRPr="00D83E95" w:rsidRDefault="00106285" w:rsidP="00CF53FC">
      <w:pPr>
        <w:pStyle w:val="Sarakstarindkopa"/>
        <w:numPr>
          <w:ilvl w:val="1"/>
          <w:numId w:val="19"/>
        </w:numPr>
        <w:spacing w:after="0" w:line="240" w:lineRule="auto"/>
        <w:ind w:left="-142" w:right="-283"/>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766210">
        <w:rPr>
          <w:rFonts w:ascii="Times New Roman" w:hAnsi="Times New Roman" w:cs="Times New Roman"/>
          <w:sz w:val="24"/>
          <w:szCs w:val="24"/>
          <w:lang w:val="lv-LV"/>
        </w:rPr>
        <w:t>Elementa</w:t>
      </w:r>
      <w:r w:rsidRPr="00106285">
        <w:rPr>
          <w:rFonts w:ascii="Times New Roman" w:hAnsi="Times New Roman" w:cs="Times New Roman"/>
          <w:sz w:val="24"/>
          <w:szCs w:val="24"/>
          <w:lang w:val="lv-LV"/>
        </w:rPr>
        <w:t xml:space="preserve"> </w:t>
      </w:r>
      <w:r w:rsidRPr="00106285">
        <w:rPr>
          <w:rFonts w:ascii="Times New Roman" w:hAnsi="Times New Roman" w:cs="Times New Roman"/>
          <w:b/>
          <w:sz w:val="24"/>
          <w:szCs w:val="24"/>
          <w:lang w:val="lv-LV"/>
        </w:rPr>
        <w:t>“Mācīšana un mācīšanās”</w:t>
      </w:r>
      <w:r w:rsidRPr="00106285">
        <w:rPr>
          <w:rFonts w:ascii="Times New Roman" w:hAnsi="Times New Roman" w:cs="Times New Roman"/>
          <w:sz w:val="24"/>
          <w:szCs w:val="24"/>
          <w:lang w:val="lv-LV"/>
        </w:rPr>
        <w:t xml:space="preserve"> stiprās puses un turpmākās attīstības</w:t>
      </w:r>
      <w:r w:rsidR="00CF53FC">
        <w:rPr>
          <w:rFonts w:ascii="Times New Roman" w:hAnsi="Times New Roman" w:cs="Times New Roman"/>
          <w:sz w:val="24"/>
          <w:szCs w:val="24"/>
          <w:lang w:val="lv-LV"/>
        </w:rPr>
        <w:t xml:space="preserve"> </w:t>
      </w:r>
      <w:r w:rsidRPr="00106285">
        <w:rPr>
          <w:rFonts w:ascii="Times New Roman" w:hAnsi="Times New Roman" w:cs="Times New Roman"/>
          <w:sz w:val="24"/>
          <w:szCs w:val="24"/>
          <w:lang w:val="lv-LV"/>
        </w:rPr>
        <w:t>vajadzības</w:t>
      </w:r>
    </w:p>
    <w:p w14:paraId="08EA1FB2" w14:textId="77777777" w:rsidR="00D83E95" w:rsidRPr="00D83E95" w:rsidRDefault="00D83E95" w:rsidP="00D83E95">
      <w:pPr>
        <w:pStyle w:val="Sarakstarindkopa"/>
        <w:spacing w:after="0" w:line="240" w:lineRule="auto"/>
        <w:ind w:left="-142"/>
        <w:rPr>
          <w:rFonts w:ascii="Times New Roman" w:hAnsi="Times New Roman" w:cs="Times New Roman"/>
          <w:b/>
          <w:bCs/>
          <w:sz w:val="8"/>
          <w:szCs w:val="8"/>
          <w:lang w:val="lv-LV"/>
        </w:rPr>
      </w:pPr>
    </w:p>
    <w:p w14:paraId="78576F02" w14:textId="437895FC" w:rsidR="00106285" w:rsidRPr="00D83E95" w:rsidRDefault="00466420" w:rsidP="00452A62">
      <w:pPr>
        <w:pStyle w:val="Sarakstarindkopa"/>
        <w:numPr>
          <w:ilvl w:val="2"/>
          <w:numId w:val="19"/>
        </w:numPr>
        <w:spacing w:after="0" w:line="240" w:lineRule="auto"/>
        <w:ind w:left="142" w:hanging="709"/>
        <w:rPr>
          <w:rFonts w:ascii="Times New Roman" w:hAnsi="Times New Roman" w:cs="Times New Roman"/>
          <w:bCs/>
          <w:i/>
          <w:sz w:val="24"/>
          <w:szCs w:val="24"/>
          <w:lang w:val="lv-LV"/>
        </w:rPr>
      </w:pPr>
      <w:r w:rsidRPr="00D83E95">
        <w:rPr>
          <w:rFonts w:ascii="Times New Roman" w:eastAsia="Times New Roman" w:hAnsi="Times New Roman" w:cs="Times New Roman"/>
          <w:bCs/>
          <w:iCs/>
          <w:sz w:val="24"/>
          <w:szCs w:val="24"/>
          <w:lang w:val="lv-LV"/>
        </w:rPr>
        <w:t xml:space="preserve">Pašvērtēšanā izmantotās kvalitātes vērtēšanas metodes: </w:t>
      </w:r>
      <w:r w:rsidRPr="00D83E95">
        <w:rPr>
          <w:rFonts w:ascii="Times New Roman" w:eastAsia="Times New Roman" w:hAnsi="Times New Roman" w:cs="Times New Roman"/>
          <w:bCs/>
          <w:i/>
          <w:iCs/>
          <w:sz w:val="24"/>
          <w:szCs w:val="24"/>
          <w:lang w:val="lv-LV"/>
        </w:rPr>
        <w:t>mācību stundu</w:t>
      </w:r>
      <w:r w:rsidR="00586718" w:rsidRPr="00D83E95">
        <w:rPr>
          <w:rFonts w:ascii="Times New Roman" w:eastAsia="Times New Roman" w:hAnsi="Times New Roman" w:cs="Times New Roman"/>
          <w:bCs/>
          <w:i/>
          <w:iCs/>
          <w:sz w:val="24"/>
          <w:szCs w:val="24"/>
          <w:lang w:val="lv-LV"/>
        </w:rPr>
        <w:t xml:space="preserve"> /</w:t>
      </w:r>
      <w:r w:rsidRPr="00D83E95">
        <w:rPr>
          <w:rFonts w:ascii="Times New Roman" w:eastAsia="Times New Roman" w:hAnsi="Times New Roman" w:cs="Times New Roman"/>
          <w:bCs/>
          <w:i/>
          <w:iCs/>
          <w:sz w:val="24"/>
          <w:szCs w:val="24"/>
          <w:lang w:val="lv-LV"/>
        </w:rPr>
        <w:t xml:space="preserve"> nodarbību vērošana, dokumentu analīze</w:t>
      </w:r>
      <w:r w:rsidR="00D83E95">
        <w:rPr>
          <w:rFonts w:ascii="Times New Roman" w:eastAsia="Times New Roman" w:hAnsi="Times New Roman" w:cs="Times New Roman"/>
          <w:bCs/>
          <w:i/>
          <w:iCs/>
          <w:sz w:val="24"/>
          <w:szCs w:val="24"/>
          <w:lang w:val="lv-LV"/>
        </w:rPr>
        <w:t xml:space="preserve">, </w:t>
      </w:r>
      <w:r w:rsidR="00D83E95" w:rsidRPr="00D83E95">
        <w:rPr>
          <w:rFonts w:ascii="Times New Roman" w:eastAsia="Times New Roman" w:hAnsi="Times New Roman" w:cs="Times New Roman"/>
          <w:i/>
          <w:iCs/>
          <w:sz w:val="24"/>
          <w:szCs w:val="24"/>
        </w:rPr>
        <w:t>sarunas/ fokusgrupu diskusija ar mērķgrupām</w:t>
      </w:r>
      <w:r w:rsidRPr="00D83E95">
        <w:rPr>
          <w:rFonts w:ascii="Times New Roman" w:eastAsia="Times New Roman" w:hAnsi="Times New Roman" w:cs="Times New Roman"/>
          <w:bCs/>
          <w:i/>
          <w:iCs/>
          <w:sz w:val="24"/>
          <w:szCs w:val="24"/>
          <w:lang w:val="lv-LV"/>
        </w:rPr>
        <w:t xml:space="preserve"> </w:t>
      </w:r>
    </w:p>
    <w:p w14:paraId="53E73D03" w14:textId="77777777" w:rsidR="00116AB2" w:rsidRPr="00116AB2" w:rsidRDefault="00116AB2" w:rsidP="00116AB2">
      <w:pPr>
        <w:pStyle w:val="Sarakstarindkopa"/>
        <w:spacing w:after="0" w:line="240" w:lineRule="auto"/>
        <w:ind w:left="-567"/>
        <w:rPr>
          <w:rFonts w:ascii="Times New Roman" w:hAnsi="Times New Roman" w:cs="Times New Roman"/>
          <w:b/>
          <w:i/>
          <w:sz w:val="8"/>
          <w:szCs w:val="8"/>
          <w:lang w:val="lv-LV"/>
        </w:rPr>
      </w:pPr>
    </w:p>
    <w:p w14:paraId="5ECEC6FB" w14:textId="43748EF2" w:rsidR="00116AB2" w:rsidRDefault="00116AB2" w:rsidP="00116AB2">
      <w:pPr>
        <w:pStyle w:val="Sarakstarindkopa"/>
        <w:spacing w:after="0" w:line="240" w:lineRule="auto"/>
        <w:ind w:left="-567" w:right="-709"/>
        <w:rPr>
          <w:rFonts w:ascii="Times New Roman" w:hAnsi="Times New Roman" w:cs="Times New Roman"/>
          <w:b/>
          <w:i/>
          <w:u w:val="single"/>
          <w:lang w:val="lv-LV"/>
        </w:rPr>
      </w:pPr>
      <w:r w:rsidRPr="00116AB2">
        <w:rPr>
          <w:rFonts w:ascii="Times New Roman" w:hAnsi="Times New Roman" w:cs="Times New Roman"/>
          <w:b/>
          <w:i/>
          <w:lang w:val="lv-LV"/>
        </w:rPr>
        <w:lastRenderedPageBreak/>
        <w:t xml:space="preserve">*** Stiprās puses </w:t>
      </w:r>
      <w:r w:rsidRPr="00116AB2">
        <w:rPr>
          <w:rFonts w:ascii="Times New Roman" w:hAnsi="Times New Roman" w:cs="Times New Roman"/>
          <w:bCs/>
          <w:i/>
          <w:lang w:val="lv-LV"/>
        </w:rPr>
        <w:t xml:space="preserve">– nav ikdienas darbības, kuras tiek veiktas labi, bet tās, </w:t>
      </w:r>
      <w:r w:rsidRPr="004C5A1C">
        <w:rPr>
          <w:rFonts w:ascii="Times New Roman" w:hAnsi="Times New Roman" w:cs="Times New Roman"/>
          <w:bCs/>
          <w:i/>
          <w:u w:val="single"/>
          <w:lang w:val="lv-LV"/>
        </w:rPr>
        <w:t>kurām ir vislielākā ietekme uz iestādei sasniegto rezultātu.</w:t>
      </w:r>
      <w:r w:rsidRPr="004C5A1C">
        <w:rPr>
          <w:rFonts w:ascii="Times New Roman" w:hAnsi="Times New Roman" w:cs="Times New Roman"/>
          <w:b/>
          <w:i/>
          <w:u w:val="single"/>
          <w:lang w:val="lv-LV"/>
        </w:rPr>
        <w:t xml:space="preserve"> </w:t>
      </w:r>
    </w:p>
    <w:p w14:paraId="1C015A85" w14:textId="77777777" w:rsidR="004C5A1C" w:rsidRPr="004C5A1C" w:rsidRDefault="004C5A1C" w:rsidP="00116AB2">
      <w:pPr>
        <w:pStyle w:val="Sarakstarindkopa"/>
        <w:spacing w:after="0" w:line="240" w:lineRule="auto"/>
        <w:ind w:left="-567" w:right="-709"/>
        <w:rPr>
          <w:rFonts w:ascii="Times New Roman" w:hAnsi="Times New Roman" w:cs="Times New Roman"/>
          <w:b/>
          <w:i/>
          <w:sz w:val="16"/>
          <w:szCs w:val="16"/>
          <w:u w:val="single"/>
          <w:lang w:val="lv-LV"/>
        </w:rPr>
      </w:pPr>
    </w:p>
    <w:p w14:paraId="6A8861B5" w14:textId="77777777" w:rsidR="00CF53FC" w:rsidRPr="00CF53FC" w:rsidRDefault="00CF53FC" w:rsidP="00116AB2">
      <w:pPr>
        <w:pStyle w:val="Sarakstarindkopa"/>
        <w:spacing w:after="0" w:line="240" w:lineRule="auto"/>
        <w:ind w:left="-567" w:right="-709"/>
        <w:rPr>
          <w:rFonts w:ascii="Times New Roman" w:hAnsi="Times New Roman" w:cs="Times New Roman"/>
          <w:b/>
          <w:i/>
          <w:sz w:val="8"/>
          <w:szCs w:val="8"/>
          <w:lang w:val="lv-LV"/>
        </w:rPr>
      </w:pPr>
    </w:p>
    <w:tbl>
      <w:tblPr>
        <w:tblStyle w:val="Reatabula"/>
        <w:tblW w:w="9798" w:type="dxa"/>
        <w:jc w:val="center"/>
        <w:tblLook w:val="04A0" w:firstRow="1" w:lastRow="0" w:firstColumn="1" w:lastColumn="0" w:noHBand="0" w:noVBand="1"/>
      </w:tblPr>
      <w:tblGrid>
        <w:gridCol w:w="5524"/>
        <w:gridCol w:w="4274"/>
      </w:tblGrid>
      <w:tr w:rsidR="00116AB2" w:rsidRPr="00116AB2" w14:paraId="1A35F5F4" w14:textId="77777777" w:rsidTr="00BE0B18">
        <w:trPr>
          <w:jc w:val="center"/>
        </w:trPr>
        <w:tc>
          <w:tcPr>
            <w:tcW w:w="5524" w:type="dxa"/>
            <w:vAlign w:val="center"/>
          </w:tcPr>
          <w:p w14:paraId="63CD2BBD" w14:textId="77777777" w:rsidR="00116AB2" w:rsidRDefault="00116AB2" w:rsidP="00116AB2">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42F1BEB1" w14:textId="32DAE8E2" w:rsidR="00116AB2" w:rsidRPr="00116AB2" w:rsidRDefault="00116AB2" w:rsidP="00116AB2">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4274" w:type="dxa"/>
            <w:vAlign w:val="center"/>
          </w:tcPr>
          <w:p w14:paraId="4F2D5C2C" w14:textId="77777777" w:rsidR="00116AB2" w:rsidRPr="00116AB2" w:rsidRDefault="00116AB2" w:rsidP="0068247F">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BE0B18" w:rsidRPr="002A7A4B" w14:paraId="74BD31C7" w14:textId="77777777" w:rsidTr="00BE0B18">
        <w:trPr>
          <w:jc w:val="center"/>
        </w:trPr>
        <w:tc>
          <w:tcPr>
            <w:tcW w:w="5524" w:type="dxa"/>
          </w:tcPr>
          <w:p w14:paraId="02E2AF57" w14:textId="5DCBE930" w:rsidR="00BE0B18" w:rsidRPr="002A7A4B" w:rsidRDefault="00BE0B18" w:rsidP="00BE0B18">
            <w:pPr>
              <w:pStyle w:val="Sarakstarindkopa"/>
              <w:ind w:left="0"/>
              <w:jc w:val="both"/>
              <w:rPr>
                <w:rFonts w:ascii="Times New Roman" w:eastAsia="Times New Roman" w:hAnsi="Times New Roman" w:cs="Times New Roman"/>
                <w:lang w:val="lv-LV"/>
              </w:rPr>
            </w:pPr>
            <w:r w:rsidRPr="008068FA">
              <w:rPr>
                <w:rFonts w:ascii="Times New Roman" w:eastAsia="Times New Roman" w:hAnsi="Times New Roman" w:cs="Times New Roman"/>
                <w:sz w:val="24"/>
                <w:szCs w:val="24"/>
                <w:lang w:val="lv-LV"/>
              </w:rPr>
              <w:t>Tiek nodrošināts pedagogu palīgu atbalsts un mācību priekšmetu skolotāju</w:t>
            </w:r>
            <w:r>
              <w:rPr>
                <w:rFonts w:ascii="Times New Roman" w:eastAsia="Times New Roman" w:hAnsi="Times New Roman" w:cs="Times New Roman"/>
                <w:sz w:val="24"/>
                <w:szCs w:val="24"/>
                <w:lang w:val="lv-LV"/>
              </w:rPr>
              <w:t xml:space="preserve"> individuālās</w:t>
            </w:r>
            <w:r w:rsidRPr="008068FA">
              <w:rPr>
                <w:rFonts w:ascii="Times New Roman" w:eastAsia="Times New Roman" w:hAnsi="Times New Roman" w:cs="Times New Roman"/>
                <w:sz w:val="24"/>
                <w:szCs w:val="24"/>
                <w:lang w:val="lv-LV"/>
              </w:rPr>
              <w:t xml:space="preserve"> konsultācijas</w:t>
            </w:r>
            <w:r>
              <w:rPr>
                <w:rFonts w:ascii="Times New Roman" w:eastAsia="Times New Roman" w:hAnsi="Times New Roman" w:cs="Times New Roman"/>
                <w:sz w:val="24"/>
                <w:szCs w:val="24"/>
                <w:lang w:val="lv-LV"/>
              </w:rPr>
              <w:t>.</w:t>
            </w:r>
          </w:p>
        </w:tc>
        <w:tc>
          <w:tcPr>
            <w:tcW w:w="4274" w:type="dxa"/>
          </w:tcPr>
          <w:tbl>
            <w:tblPr>
              <w:tblW w:w="0" w:type="auto"/>
              <w:tblBorders>
                <w:top w:val="nil"/>
                <w:left w:val="nil"/>
                <w:bottom w:val="nil"/>
                <w:right w:val="nil"/>
              </w:tblBorders>
              <w:tblLook w:val="0000" w:firstRow="0" w:lastRow="0" w:firstColumn="0" w:lastColumn="0" w:noHBand="0" w:noVBand="0"/>
            </w:tblPr>
            <w:tblGrid>
              <w:gridCol w:w="4058"/>
            </w:tblGrid>
            <w:tr w:rsidR="00BE0B18" w:rsidRPr="00DD646D" w14:paraId="727F4132" w14:textId="77777777" w:rsidTr="00770EB4">
              <w:trPr>
                <w:trHeight w:val="385"/>
              </w:trPr>
              <w:tc>
                <w:tcPr>
                  <w:tcW w:w="0" w:type="auto"/>
                </w:tcPr>
                <w:p w14:paraId="72BDB2BF" w14:textId="77777777" w:rsidR="00BE0B18" w:rsidRPr="00DD646D" w:rsidRDefault="00BE0B18" w:rsidP="00BE0B18">
                  <w:pPr>
                    <w:autoSpaceDE w:val="0"/>
                    <w:autoSpaceDN w:val="0"/>
                    <w:adjustRightInd w:val="0"/>
                    <w:spacing w:after="0" w:line="240" w:lineRule="auto"/>
                    <w:rPr>
                      <w:rFonts w:ascii="Times New Roman" w:hAnsi="Times New Roman" w:cs="Times New Roman"/>
                      <w:color w:val="000000"/>
                      <w:sz w:val="23"/>
                      <w:szCs w:val="23"/>
                    </w:rPr>
                  </w:pPr>
                  <w:r w:rsidRPr="00DD646D">
                    <w:rPr>
                      <w:rFonts w:ascii="Times New Roman" w:eastAsia="Times New Roman" w:hAnsi="Times New Roman" w:cs="Times New Roman"/>
                      <w:sz w:val="24"/>
                      <w:szCs w:val="24"/>
                    </w:rPr>
                    <w:t>Pilnveidot preventīv</w:t>
                  </w:r>
                  <w:r>
                    <w:rPr>
                      <w:rFonts w:ascii="Times New Roman" w:eastAsia="Times New Roman" w:hAnsi="Times New Roman" w:cs="Times New Roman"/>
                      <w:sz w:val="24"/>
                      <w:szCs w:val="24"/>
                    </w:rPr>
                    <w:t>o</w:t>
                  </w:r>
                  <w:r w:rsidRPr="00DD646D">
                    <w:rPr>
                      <w:rFonts w:ascii="Times New Roman" w:eastAsia="Times New Roman" w:hAnsi="Times New Roman" w:cs="Times New Roman"/>
                      <w:sz w:val="24"/>
                      <w:szCs w:val="24"/>
                    </w:rPr>
                    <w:t xml:space="preserve"> un diagnosticējošo darbu, lai novērstu </w:t>
                  </w:r>
                  <w:r>
                    <w:rPr>
                      <w:rFonts w:ascii="Times New Roman" w:eastAsia="Times New Roman" w:hAnsi="Times New Roman" w:cs="Times New Roman"/>
                      <w:sz w:val="24"/>
                      <w:szCs w:val="24"/>
                    </w:rPr>
                    <w:t xml:space="preserve">risku </w:t>
                  </w:r>
                  <w:r w:rsidRPr="00DD646D">
                    <w:rPr>
                      <w:rFonts w:ascii="Times New Roman" w:eastAsia="Times New Roman" w:hAnsi="Times New Roman" w:cs="Times New Roman"/>
                      <w:sz w:val="24"/>
                      <w:szCs w:val="24"/>
                    </w:rPr>
                    <w:t>izglītojamiem, kuriem ir zemi mācību sasniegumi</w:t>
                  </w:r>
                  <w:r>
                    <w:rPr>
                      <w:rFonts w:ascii="Times New Roman" w:eastAsia="Times New Roman" w:hAnsi="Times New Roman" w:cs="Times New Roman"/>
                      <w:sz w:val="24"/>
                      <w:szCs w:val="24"/>
                    </w:rPr>
                    <w:t>, palikt uz otru gadu tajā pašā klasē.</w:t>
                  </w:r>
                  <w:r w:rsidRPr="00DD646D">
                    <w:rPr>
                      <w:rFonts w:ascii="Times New Roman" w:hAnsi="Times New Roman" w:cs="Times New Roman"/>
                      <w:color w:val="000000"/>
                      <w:sz w:val="23"/>
                      <w:szCs w:val="23"/>
                    </w:rPr>
                    <w:t xml:space="preserve"> </w:t>
                  </w:r>
                </w:p>
              </w:tc>
            </w:tr>
          </w:tbl>
          <w:p w14:paraId="4D6D4A03" w14:textId="77777777" w:rsidR="00BE0B18" w:rsidRPr="002A7A4B" w:rsidRDefault="00BE0B18" w:rsidP="00BE0B18">
            <w:pPr>
              <w:pStyle w:val="Sarakstarindkopa"/>
              <w:ind w:left="0"/>
              <w:jc w:val="both"/>
              <w:rPr>
                <w:rFonts w:ascii="Times New Roman" w:eastAsia="Times New Roman" w:hAnsi="Times New Roman" w:cs="Times New Roman"/>
                <w:lang w:val="lv-LV"/>
              </w:rPr>
            </w:pPr>
          </w:p>
        </w:tc>
      </w:tr>
      <w:tr w:rsidR="00BE0B18" w:rsidRPr="002A7A4B" w14:paraId="1013F12B" w14:textId="77777777" w:rsidTr="00BE0B18">
        <w:trPr>
          <w:jc w:val="center"/>
        </w:trPr>
        <w:tc>
          <w:tcPr>
            <w:tcW w:w="5524" w:type="dxa"/>
            <w:vAlign w:val="center"/>
          </w:tcPr>
          <w:p w14:paraId="357C4BF6" w14:textId="4E703A83" w:rsidR="00BE0B18" w:rsidRPr="002A7A4B" w:rsidRDefault="00BE0B18" w:rsidP="00BE0B18">
            <w:pPr>
              <w:pStyle w:val="Sarakstarindkopa"/>
              <w:ind w:left="0"/>
              <w:jc w:val="both"/>
              <w:rPr>
                <w:rFonts w:ascii="Times New Roman" w:eastAsia="Times New Roman" w:hAnsi="Times New Roman" w:cs="Times New Roman"/>
                <w:lang w:val="lv-LV"/>
              </w:rPr>
            </w:pPr>
            <w:r w:rsidRPr="00260A5F">
              <w:rPr>
                <w:rFonts w:ascii="Times New Roman" w:eastAsia="Times New Roman" w:hAnsi="Times New Roman" w:cs="Times New Roman"/>
                <w:sz w:val="24"/>
                <w:szCs w:val="24"/>
                <w:lang w:val="lv-LV"/>
              </w:rPr>
              <w:t>Palielinājies novada olimpiādēs iegūto godalgoto vietu skaits salīdzinājumā ar iepriekšējiem gadiem.</w:t>
            </w:r>
          </w:p>
        </w:tc>
        <w:tc>
          <w:tcPr>
            <w:tcW w:w="4274" w:type="dxa"/>
          </w:tcPr>
          <w:p w14:paraId="7C7ADA41" w14:textId="42818C9B" w:rsidR="00BE0B18" w:rsidRPr="002A7A4B" w:rsidRDefault="00BE0B18" w:rsidP="00BE0B18">
            <w:pPr>
              <w:pStyle w:val="Sarakstarindkopa"/>
              <w:ind w:left="0"/>
              <w:jc w:val="both"/>
              <w:rPr>
                <w:rFonts w:ascii="Times New Roman" w:eastAsia="Times New Roman" w:hAnsi="Times New Roman" w:cs="Times New Roman"/>
                <w:lang w:val="lv-LV"/>
              </w:rPr>
            </w:pPr>
            <w:r w:rsidRPr="00260A5F">
              <w:rPr>
                <w:rFonts w:ascii="Times New Roman" w:eastAsia="Times New Roman" w:hAnsi="Times New Roman" w:cs="Times New Roman"/>
                <w:sz w:val="24"/>
                <w:szCs w:val="24"/>
                <w:lang w:val="lv-LV"/>
              </w:rPr>
              <w:t>Veidot sistemātisku pieeju izglītojamo talantu un izcilību attīstībā un pilnveidē</w:t>
            </w:r>
            <w:r>
              <w:rPr>
                <w:rFonts w:ascii="Times New Roman" w:eastAsia="Times New Roman" w:hAnsi="Times New Roman" w:cs="Times New Roman"/>
                <w:sz w:val="24"/>
                <w:szCs w:val="24"/>
                <w:lang w:val="lv-LV"/>
              </w:rPr>
              <w:t>. Motivēt skolēnus piedalīties olimpiādēs un konkursos.</w:t>
            </w:r>
          </w:p>
        </w:tc>
      </w:tr>
      <w:tr w:rsidR="00BE0B18" w:rsidRPr="002A7A4B" w14:paraId="3B53A43F" w14:textId="77777777" w:rsidTr="00BE0B18">
        <w:trPr>
          <w:jc w:val="center"/>
        </w:trPr>
        <w:tc>
          <w:tcPr>
            <w:tcW w:w="5524" w:type="dxa"/>
          </w:tcPr>
          <w:p w14:paraId="706E76DF" w14:textId="21660DD4" w:rsidR="00BE0B18" w:rsidRPr="002A7A4B" w:rsidRDefault="00403BC7" w:rsidP="00BE0B18">
            <w:pPr>
              <w:pStyle w:val="Sarakstarindkopa"/>
              <w:ind w:left="0"/>
              <w:jc w:val="both"/>
              <w:rPr>
                <w:rFonts w:ascii="Times New Roman" w:eastAsia="Times New Roman" w:hAnsi="Times New Roman" w:cs="Times New Roman"/>
                <w:lang w:val="lv-LV"/>
              </w:rPr>
            </w:pPr>
            <w:r w:rsidRPr="00403BC7">
              <w:rPr>
                <w:rFonts w:ascii="Times New Roman" w:eastAsia="Times New Roman" w:hAnsi="Times New Roman" w:cs="Times New Roman"/>
                <w:lang w:val="lv-LV"/>
              </w:rPr>
              <w:t>Visi  skolotāji izmanto Skola 2030 paraugprogrammas un Skolo.lv sagatavotos materiālus, pielieto dažādus mācību līdzekļus – grāmatas, vārdnīcas, video un digitālos materiālus,  mācību platformas, mākslīgā intelekta piedāvātās iespējas.</w:t>
            </w:r>
          </w:p>
        </w:tc>
        <w:tc>
          <w:tcPr>
            <w:tcW w:w="4274" w:type="dxa"/>
          </w:tcPr>
          <w:p w14:paraId="58D34039" w14:textId="0C24ECB0" w:rsidR="00BE0B18" w:rsidRPr="002A7A4B" w:rsidRDefault="00403BC7" w:rsidP="00BE0B18">
            <w:pPr>
              <w:pStyle w:val="Sarakstarindkopa"/>
              <w:ind w:left="0"/>
              <w:jc w:val="both"/>
              <w:rPr>
                <w:rFonts w:ascii="Times New Roman" w:eastAsia="Times New Roman" w:hAnsi="Times New Roman" w:cs="Times New Roman"/>
                <w:lang w:val="lv-LV"/>
              </w:rPr>
            </w:pPr>
            <w:r w:rsidRPr="00403BC7">
              <w:rPr>
                <w:rFonts w:ascii="Times New Roman" w:eastAsia="Times New Roman" w:hAnsi="Times New Roman" w:cs="Times New Roman"/>
                <w:lang w:val="lv-LV"/>
              </w:rPr>
              <w:t xml:space="preserve"> </w:t>
            </w:r>
            <w:r>
              <w:rPr>
                <w:rFonts w:ascii="Times New Roman" w:eastAsia="Times New Roman" w:hAnsi="Times New Roman" w:cs="Times New Roman"/>
                <w:lang w:val="lv-LV"/>
              </w:rPr>
              <w:t>Turpināt darbu pie māc</w:t>
            </w:r>
            <w:r w:rsidRPr="00403BC7">
              <w:rPr>
                <w:rFonts w:ascii="Times New Roman" w:eastAsia="Times New Roman" w:hAnsi="Times New Roman" w:cs="Times New Roman"/>
                <w:lang w:val="lv-LV"/>
              </w:rPr>
              <w:t>ību līdzekļu</w:t>
            </w:r>
            <w:r>
              <w:rPr>
                <w:rFonts w:ascii="Times New Roman" w:eastAsia="Times New Roman" w:hAnsi="Times New Roman" w:cs="Times New Roman"/>
                <w:lang w:val="lv-LV"/>
              </w:rPr>
              <w:t xml:space="preserve"> iegādes un izmantošanas mācību stundās</w:t>
            </w:r>
            <w:r w:rsidRPr="00403BC7">
              <w:rPr>
                <w:rFonts w:ascii="Times New Roman" w:eastAsia="Times New Roman" w:hAnsi="Times New Roman" w:cs="Times New Roman"/>
                <w:lang w:val="lv-LV"/>
              </w:rPr>
              <w:t xml:space="preserve"> – grāmatas, vārdnīcas, video un digitālos materiālus,  mācību platformas, mākslīgā intelekta piedāvātās iespējas.</w:t>
            </w:r>
          </w:p>
        </w:tc>
      </w:tr>
    </w:tbl>
    <w:p w14:paraId="67B29746" w14:textId="77777777" w:rsidR="00116AB2" w:rsidRDefault="00116AB2" w:rsidP="00CF53FC">
      <w:pPr>
        <w:spacing w:after="0" w:line="240" w:lineRule="auto"/>
        <w:ind w:right="-483"/>
        <w:rPr>
          <w:rFonts w:ascii="Times New Roman" w:hAnsi="Times New Roman" w:cs="Times New Roman"/>
          <w:bCs/>
          <w:iCs/>
          <w:sz w:val="24"/>
          <w:szCs w:val="24"/>
          <w:lang w:val="lv-LV"/>
        </w:rPr>
      </w:pPr>
    </w:p>
    <w:p w14:paraId="1EB77731" w14:textId="77777777" w:rsidR="004C5A1C" w:rsidRPr="004C5A1C" w:rsidRDefault="004C5A1C" w:rsidP="00CF53FC">
      <w:pPr>
        <w:spacing w:after="0" w:line="240" w:lineRule="auto"/>
        <w:ind w:right="-483"/>
        <w:rPr>
          <w:rFonts w:ascii="Times New Roman" w:hAnsi="Times New Roman" w:cs="Times New Roman"/>
          <w:bCs/>
          <w:iCs/>
          <w:sz w:val="16"/>
          <w:szCs w:val="16"/>
          <w:lang w:val="lv-LV"/>
        </w:rPr>
      </w:pPr>
    </w:p>
    <w:p w14:paraId="1455EFCF" w14:textId="4C8668A8" w:rsidR="00586718" w:rsidRPr="00586718" w:rsidRDefault="00586718" w:rsidP="00452A62">
      <w:pPr>
        <w:pStyle w:val="Sarakstarindkopa"/>
        <w:numPr>
          <w:ilvl w:val="2"/>
          <w:numId w:val="19"/>
        </w:numPr>
        <w:spacing w:after="0" w:line="240" w:lineRule="auto"/>
        <w:ind w:left="-142" w:right="-483" w:hanging="425"/>
        <w:rPr>
          <w:rFonts w:ascii="Times New Roman" w:hAnsi="Times New Roman" w:cs="Times New Roman"/>
          <w:bCs/>
          <w:iCs/>
          <w:sz w:val="24"/>
          <w:szCs w:val="24"/>
          <w:lang w:val="lv-LV"/>
        </w:rPr>
      </w:pPr>
      <w:r w:rsidRPr="00586718">
        <w:rPr>
          <w:rFonts w:ascii="Times New Roman" w:hAnsi="Times New Roman" w:cs="Times New Roman"/>
          <w:bCs/>
          <w:iCs/>
          <w:sz w:val="24"/>
          <w:szCs w:val="24"/>
          <w:lang w:val="lv-LV"/>
        </w:rPr>
        <w:t xml:space="preserve">Informācija par izglītības iestādes </w:t>
      </w:r>
      <w:r w:rsidRPr="00CF53FC">
        <w:rPr>
          <w:rFonts w:ascii="Times New Roman" w:hAnsi="Times New Roman" w:cs="Times New Roman"/>
          <w:b/>
          <w:iCs/>
          <w:sz w:val="24"/>
          <w:szCs w:val="24"/>
          <w:lang w:val="lv-LV"/>
        </w:rPr>
        <w:t>mērķiem</w:t>
      </w:r>
      <w:r w:rsidR="00CF53FC" w:rsidRPr="00CF53FC">
        <w:rPr>
          <w:rFonts w:ascii="Times New Roman" w:hAnsi="Times New Roman" w:cs="Times New Roman"/>
          <w:b/>
          <w:iCs/>
          <w:sz w:val="24"/>
          <w:szCs w:val="24"/>
          <w:lang w:val="lv-LV"/>
        </w:rPr>
        <w:t xml:space="preserve">/ </w:t>
      </w:r>
      <w:r w:rsidRPr="00CF53FC">
        <w:rPr>
          <w:rFonts w:ascii="Times New Roman" w:hAnsi="Times New Roman" w:cs="Times New Roman"/>
          <w:b/>
          <w:iCs/>
          <w:sz w:val="24"/>
          <w:szCs w:val="24"/>
          <w:lang w:val="lv-LV"/>
        </w:rPr>
        <w:t xml:space="preserve">sasniedzamajiem rezultātiem mācību stundu/nodarbību vērošanā </w:t>
      </w:r>
      <w:r w:rsidRPr="00586718">
        <w:rPr>
          <w:rFonts w:ascii="Times New Roman" w:hAnsi="Times New Roman" w:cs="Times New Roman"/>
          <w:bCs/>
          <w:iCs/>
          <w:sz w:val="24"/>
          <w:szCs w:val="24"/>
          <w:lang w:val="lv-LV"/>
        </w:rPr>
        <w:t>202</w:t>
      </w:r>
      <w:r w:rsidR="008F3C83">
        <w:rPr>
          <w:rFonts w:ascii="Times New Roman" w:hAnsi="Times New Roman" w:cs="Times New Roman"/>
          <w:bCs/>
          <w:iCs/>
          <w:sz w:val="24"/>
          <w:szCs w:val="24"/>
          <w:lang w:val="lv-LV"/>
        </w:rPr>
        <w:t>4</w:t>
      </w:r>
      <w:r w:rsidRPr="00586718">
        <w:rPr>
          <w:rFonts w:ascii="Times New Roman" w:hAnsi="Times New Roman" w:cs="Times New Roman"/>
          <w:bCs/>
          <w:iCs/>
          <w:sz w:val="24"/>
          <w:szCs w:val="24"/>
          <w:lang w:val="lv-LV"/>
        </w:rPr>
        <w:t>./202</w:t>
      </w:r>
      <w:r w:rsidR="008F3C83">
        <w:rPr>
          <w:rFonts w:ascii="Times New Roman" w:hAnsi="Times New Roman" w:cs="Times New Roman"/>
          <w:bCs/>
          <w:iCs/>
          <w:sz w:val="24"/>
          <w:szCs w:val="24"/>
          <w:lang w:val="lv-LV"/>
        </w:rPr>
        <w:t>5</w:t>
      </w:r>
      <w:r w:rsidRPr="00586718">
        <w:rPr>
          <w:rFonts w:ascii="Times New Roman" w:hAnsi="Times New Roman" w:cs="Times New Roman"/>
          <w:bCs/>
          <w:iCs/>
          <w:sz w:val="24"/>
          <w:szCs w:val="24"/>
          <w:lang w:val="lv-LV"/>
        </w:rPr>
        <w:t>.m.g.</w:t>
      </w:r>
    </w:p>
    <w:p w14:paraId="09BD127F" w14:textId="77777777" w:rsidR="00F54271" w:rsidRPr="00DD77CA" w:rsidRDefault="00F54271" w:rsidP="00DD77CA">
      <w:pPr>
        <w:spacing w:after="0" w:line="240" w:lineRule="auto"/>
        <w:ind w:right="-483"/>
        <w:rPr>
          <w:rFonts w:ascii="Times New Roman" w:hAnsi="Times New Roman" w:cs="Times New Roman"/>
          <w:bCs/>
          <w:iCs/>
          <w:sz w:val="16"/>
          <w:szCs w:val="16"/>
          <w:lang w:val="lv-LV"/>
        </w:rPr>
      </w:pPr>
    </w:p>
    <w:tbl>
      <w:tblPr>
        <w:tblStyle w:val="Reatabula"/>
        <w:tblW w:w="9923" w:type="dxa"/>
        <w:tblInd w:w="-856" w:type="dxa"/>
        <w:tblLook w:val="04A0" w:firstRow="1" w:lastRow="0" w:firstColumn="1" w:lastColumn="0" w:noHBand="0" w:noVBand="1"/>
      </w:tblPr>
      <w:tblGrid>
        <w:gridCol w:w="1496"/>
        <w:gridCol w:w="2687"/>
        <w:gridCol w:w="2839"/>
        <w:gridCol w:w="2901"/>
      </w:tblGrid>
      <w:tr w:rsidR="00CF53FC" w:rsidRPr="00D55A2B" w14:paraId="4F7238B8" w14:textId="7DB10634" w:rsidTr="004C5A1C">
        <w:tc>
          <w:tcPr>
            <w:tcW w:w="1389" w:type="dxa"/>
            <w:vAlign w:val="center"/>
          </w:tcPr>
          <w:p w14:paraId="45B61A28" w14:textId="5CD48115" w:rsidR="00CF53FC" w:rsidRDefault="00CF53FC" w:rsidP="00D55A2B">
            <w:pPr>
              <w:rPr>
                <w:rFonts w:ascii="Times New Roman" w:hAnsi="Times New Roman" w:cs="Times New Roman"/>
                <w:bCs/>
                <w:iCs/>
                <w:sz w:val="24"/>
                <w:szCs w:val="24"/>
                <w:lang w:val="lv-LV"/>
              </w:rPr>
            </w:pPr>
          </w:p>
        </w:tc>
        <w:tc>
          <w:tcPr>
            <w:tcW w:w="2723" w:type="dxa"/>
            <w:vAlign w:val="center"/>
          </w:tcPr>
          <w:p w14:paraId="7616456C" w14:textId="1973C8C6" w:rsidR="00CF53FC" w:rsidRPr="004C5A1C" w:rsidRDefault="004C5A1C" w:rsidP="00CF53FC">
            <w:pPr>
              <w:jc w:val="center"/>
              <w:rPr>
                <w:rFonts w:ascii="Times New Roman" w:hAnsi="Times New Roman" w:cs="Times New Roman"/>
                <w:b/>
                <w:lang w:val="lv-LV"/>
              </w:rPr>
            </w:pPr>
            <w:r w:rsidRPr="004C5A1C">
              <w:rPr>
                <w:rFonts w:ascii="Times New Roman" w:hAnsi="Times New Roman" w:cs="Times New Roman"/>
                <w:b/>
                <w:lang w:val="lv-LV"/>
              </w:rPr>
              <w:t>Stundu/ nodarbību vērošanas m</w:t>
            </w:r>
            <w:r w:rsidR="00CF53FC" w:rsidRPr="004C5A1C">
              <w:rPr>
                <w:rFonts w:ascii="Times New Roman" w:hAnsi="Times New Roman" w:cs="Times New Roman"/>
                <w:b/>
                <w:lang w:val="lv-LV"/>
              </w:rPr>
              <w:t xml:space="preserve">ērķi </w:t>
            </w:r>
          </w:p>
        </w:tc>
        <w:tc>
          <w:tcPr>
            <w:tcW w:w="2873" w:type="dxa"/>
            <w:vAlign w:val="center"/>
          </w:tcPr>
          <w:p w14:paraId="7B815829" w14:textId="314659E5" w:rsidR="00CF53FC" w:rsidRPr="004C5A1C" w:rsidRDefault="00CF53FC" w:rsidP="00CF53FC">
            <w:pPr>
              <w:jc w:val="center"/>
              <w:rPr>
                <w:rFonts w:ascii="Times New Roman" w:hAnsi="Times New Roman" w:cs="Times New Roman"/>
                <w:b/>
                <w:lang w:val="lv-LV"/>
              </w:rPr>
            </w:pPr>
            <w:r w:rsidRPr="004C5A1C">
              <w:rPr>
                <w:rFonts w:ascii="Times New Roman" w:hAnsi="Times New Roman" w:cs="Times New Roman"/>
                <w:b/>
                <w:lang w:val="lv-LV"/>
              </w:rPr>
              <w:t>1-2 secinājumi</w:t>
            </w:r>
          </w:p>
        </w:tc>
        <w:tc>
          <w:tcPr>
            <w:tcW w:w="2938" w:type="dxa"/>
            <w:vAlign w:val="center"/>
          </w:tcPr>
          <w:p w14:paraId="0B47E47E" w14:textId="041FC608" w:rsidR="00CF53FC" w:rsidRPr="004C5A1C" w:rsidRDefault="00CF53FC" w:rsidP="00CF53FC">
            <w:pPr>
              <w:jc w:val="center"/>
              <w:rPr>
                <w:rFonts w:ascii="Times New Roman" w:hAnsi="Times New Roman" w:cs="Times New Roman"/>
                <w:bCs/>
                <w:i/>
                <w:iCs/>
                <w:lang w:val="lv-LV"/>
              </w:rPr>
            </w:pPr>
            <w:r w:rsidRPr="004C5A1C">
              <w:rPr>
                <w:rFonts w:ascii="Times New Roman" w:eastAsia="Times New Roman" w:hAnsi="Times New Roman" w:cs="Times New Roman"/>
                <w:b/>
                <w:bCs/>
                <w:lang w:val="lv-LV"/>
              </w:rPr>
              <w:t>Turpmākās attīstības vajadzības</w:t>
            </w:r>
          </w:p>
        </w:tc>
      </w:tr>
      <w:tr w:rsidR="00CF53FC" w:rsidRPr="00D55A2B" w14:paraId="2368F0AE" w14:textId="601562F4" w:rsidTr="004C5A1C">
        <w:tc>
          <w:tcPr>
            <w:tcW w:w="1389" w:type="dxa"/>
            <w:vAlign w:val="center"/>
          </w:tcPr>
          <w:p w14:paraId="35586CE1" w14:textId="2BB111C7" w:rsidR="00CF53FC" w:rsidRPr="00345E4C" w:rsidRDefault="00CF53FC" w:rsidP="00D55A2B">
            <w:pPr>
              <w:rPr>
                <w:rFonts w:ascii="Times New Roman" w:hAnsi="Times New Roman" w:cs="Times New Roman"/>
                <w:bCs/>
                <w:iCs/>
                <w:sz w:val="24"/>
                <w:szCs w:val="24"/>
                <w:lang w:val="lv-LV"/>
              </w:rPr>
            </w:pPr>
            <w:r w:rsidRPr="00345E4C">
              <w:rPr>
                <w:rFonts w:ascii="Times New Roman" w:hAnsi="Times New Roman" w:cs="Times New Roman"/>
                <w:bCs/>
                <w:iCs/>
                <w:sz w:val="24"/>
                <w:szCs w:val="24"/>
                <w:lang w:val="lv-LV"/>
              </w:rPr>
              <w:t>Vadība</w:t>
            </w:r>
          </w:p>
        </w:tc>
        <w:tc>
          <w:tcPr>
            <w:tcW w:w="2723" w:type="dxa"/>
          </w:tcPr>
          <w:p w14:paraId="796C26D5" w14:textId="77777777" w:rsidR="00CF53FC" w:rsidRPr="00345E4C" w:rsidRDefault="00797ECF" w:rsidP="00CD4A26">
            <w:pPr>
              <w:rPr>
                <w:rFonts w:ascii="Times New Roman" w:hAnsi="Times New Roman" w:cs="Times New Roman"/>
                <w:sz w:val="24"/>
                <w:szCs w:val="24"/>
                <w:lang w:val="lv-LV"/>
              </w:rPr>
            </w:pPr>
            <w:r w:rsidRPr="00345E4C">
              <w:rPr>
                <w:rFonts w:ascii="Times New Roman" w:hAnsi="Times New Roman" w:cs="Times New Roman"/>
                <w:sz w:val="24"/>
                <w:szCs w:val="24"/>
                <w:lang w:val="lv-LV"/>
              </w:rPr>
              <w:t>Mācību procesa kvalitātes izvērtēšana</w:t>
            </w:r>
          </w:p>
          <w:p w14:paraId="1C55D213" w14:textId="7692D116" w:rsidR="00345E4C" w:rsidRPr="00345E4C" w:rsidRDefault="00345E4C" w:rsidP="00CD4A26">
            <w:pPr>
              <w:rPr>
                <w:rFonts w:ascii="Times New Roman" w:hAnsi="Times New Roman" w:cs="Times New Roman"/>
                <w:bCs/>
                <w:iCs/>
                <w:sz w:val="24"/>
                <w:szCs w:val="24"/>
                <w:lang w:val="lv-LV"/>
              </w:rPr>
            </w:pPr>
          </w:p>
        </w:tc>
        <w:tc>
          <w:tcPr>
            <w:tcW w:w="2873" w:type="dxa"/>
          </w:tcPr>
          <w:p w14:paraId="635D240B" w14:textId="0C34B486" w:rsidR="00CF53FC" w:rsidRPr="00345E4C" w:rsidRDefault="00403C4D" w:rsidP="00403C4D">
            <w:pPr>
              <w:rPr>
                <w:rFonts w:ascii="Times New Roman" w:hAnsi="Times New Roman" w:cs="Times New Roman"/>
                <w:sz w:val="24"/>
                <w:szCs w:val="24"/>
                <w:lang w:val="lv-LV"/>
              </w:rPr>
            </w:pPr>
            <w:r w:rsidRPr="00345E4C">
              <w:rPr>
                <w:rFonts w:ascii="Times New Roman" w:hAnsi="Times New Roman" w:cs="Times New Roman"/>
                <w:sz w:val="24"/>
                <w:szCs w:val="24"/>
                <w:lang w:val="lv-LV"/>
              </w:rPr>
              <w:t>Lielākajā daļā pedagogu vadītajām mācību stundām ir trīs daļas – ierosināšana, apjēgšana, refleksija, skaidri stundas sasniedzamie rezultāti,  tiek sniegta atgriezeniskā saite.</w:t>
            </w:r>
          </w:p>
        </w:tc>
        <w:tc>
          <w:tcPr>
            <w:tcW w:w="2938" w:type="dxa"/>
          </w:tcPr>
          <w:p w14:paraId="2F8218C9" w14:textId="207005D2" w:rsidR="00CF53FC" w:rsidRPr="00345E4C" w:rsidRDefault="00345E4C" w:rsidP="00CD4A26">
            <w:pPr>
              <w:rPr>
                <w:rFonts w:ascii="Times New Roman" w:hAnsi="Times New Roman" w:cs="Times New Roman"/>
                <w:bCs/>
                <w:iCs/>
                <w:sz w:val="24"/>
                <w:szCs w:val="24"/>
                <w:lang w:val="lv-LV"/>
              </w:rPr>
            </w:pPr>
            <w:r w:rsidRPr="00345E4C">
              <w:rPr>
                <w:rFonts w:ascii="Times New Roman" w:hAnsi="Times New Roman" w:cs="Times New Roman"/>
                <w:bCs/>
                <w:iCs/>
                <w:sz w:val="24"/>
                <w:szCs w:val="24"/>
                <w:lang w:val="lv-LV"/>
              </w:rPr>
              <w:t>Aktualizēt bērncentrētu mācību procesu, kurā izglītojamais ir mācību procesa aktīvs dalībnieks, kurš līdzdarbojas stundas mērķu izvirzīšanā un uzdevumu noteikšanā</w:t>
            </w:r>
          </w:p>
        </w:tc>
      </w:tr>
      <w:tr w:rsidR="00CF53FC" w:rsidRPr="00D55A2B" w14:paraId="6253A568" w14:textId="2CFDB14F" w:rsidTr="004C5A1C">
        <w:tc>
          <w:tcPr>
            <w:tcW w:w="1389" w:type="dxa"/>
            <w:vAlign w:val="center"/>
          </w:tcPr>
          <w:p w14:paraId="1354ABA9" w14:textId="4705715C" w:rsidR="00CF53FC" w:rsidRPr="00345E4C" w:rsidRDefault="00CF53FC" w:rsidP="00D55A2B">
            <w:pPr>
              <w:rPr>
                <w:rFonts w:ascii="Times New Roman" w:hAnsi="Times New Roman" w:cs="Times New Roman"/>
                <w:bCs/>
                <w:iCs/>
                <w:sz w:val="24"/>
                <w:szCs w:val="24"/>
                <w:lang w:val="lv-LV"/>
              </w:rPr>
            </w:pPr>
            <w:r w:rsidRPr="00345E4C">
              <w:rPr>
                <w:rFonts w:ascii="Times New Roman" w:hAnsi="Times New Roman" w:cs="Times New Roman"/>
                <w:bCs/>
                <w:iCs/>
                <w:sz w:val="24"/>
                <w:szCs w:val="24"/>
                <w:lang w:val="lv-LV"/>
              </w:rPr>
              <w:t>Pedagogi (pedagoģiskā padome)</w:t>
            </w:r>
          </w:p>
        </w:tc>
        <w:tc>
          <w:tcPr>
            <w:tcW w:w="2723" w:type="dxa"/>
          </w:tcPr>
          <w:p w14:paraId="324A2AAB" w14:textId="3632E5F6" w:rsidR="00CF53FC" w:rsidRPr="00345E4C" w:rsidRDefault="00797ECF" w:rsidP="00CD4A26">
            <w:pPr>
              <w:rPr>
                <w:rFonts w:ascii="Times New Roman" w:hAnsi="Times New Roman" w:cs="Times New Roman"/>
                <w:sz w:val="24"/>
                <w:szCs w:val="24"/>
                <w:lang w:val="lv-LV"/>
              </w:rPr>
            </w:pPr>
            <w:r w:rsidRPr="00345E4C">
              <w:rPr>
                <w:rFonts w:ascii="Times New Roman" w:hAnsi="Times New Roman" w:cs="Times New Roman"/>
                <w:sz w:val="24"/>
                <w:szCs w:val="24"/>
                <w:lang w:val="lv-LV"/>
              </w:rPr>
              <w:t>Labās prakses piemēru iegūšana, lai tos izmantotu savā darbā, savstarpēja dalīšanās pieredzē</w:t>
            </w:r>
          </w:p>
        </w:tc>
        <w:tc>
          <w:tcPr>
            <w:tcW w:w="2873" w:type="dxa"/>
          </w:tcPr>
          <w:p w14:paraId="3AFB2C0A" w14:textId="7722FCB8" w:rsidR="00CF53FC" w:rsidRPr="00345E4C" w:rsidRDefault="00403C4D" w:rsidP="00CD4A26">
            <w:pPr>
              <w:rPr>
                <w:rFonts w:ascii="Times New Roman" w:hAnsi="Times New Roman" w:cs="Times New Roman"/>
                <w:bCs/>
                <w:iCs/>
                <w:sz w:val="24"/>
                <w:szCs w:val="24"/>
                <w:lang w:val="lv-LV"/>
              </w:rPr>
            </w:pPr>
            <w:r w:rsidRPr="00345E4C">
              <w:rPr>
                <w:rFonts w:ascii="Times New Roman" w:hAnsi="Times New Roman" w:cs="Times New Roman"/>
                <w:bCs/>
                <w:iCs/>
                <w:sz w:val="24"/>
                <w:szCs w:val="24"/>
                <w:lang w:val="lv-LV"/>
              </w:rPr>
              <w:t>Skolotāju noslogojuma dēļ, savstarpējās stundu vērošana nenotiek regulāri.</w:t>
            </w:r>
          </w:p>
          <w:p w14:paraId="3AA9E2C9" w14:textId="5D1EF0E9" w:rsidR="00403C4D" w:rsidRPr="00345E4C" w:rsidRDefault="00403C4D" w:rsidP="00CD4A26">
            <w:pPr>
              <w:rPr>
                <w:rFonts w:ascii="Times New Roman" w:hAnsi="Times New Roman" w:cs="Times New Roman"/>
                <w:bCs/>
                <w:iCs/>
                <w:sz w:val="24"/>
                <w:szCs w:val="24"/>
                <w:lang w:val="lv-LV"/>
              </w:rPr>
            </w:pPr>
          </w:p>
        </w:tc>
        <w:tc>
          <w:tcPr>
            <w:tcW w:w="2938" w:type="dxa"/>
          </w:tcPr>
          <w:p w14:paraId="1B87F8D2" w14:textId="049C05FC" w:rsidR="00CF53FC" w:rsidRPr="00345E4C" w:rsidRDefault="0096347F" w:rsidP="00CD4A26">
            <w:pPr>
              <w:rPr>
                <w:rFonts w:ascii="Times New Roman" w:hAnsi="Times New Roman" w:cs="Times New Roman"/>
                <w:bCs/>
                <w:iCs/>
                <w:sz w:val="24"/>
                <w:szCs w:val="24"/>
                <w:lang w:val="lv-LV"/>
              </w:rPr>
            </w:pPr>
            <w:r w:rsidRPr="00345E4C">
              <w:rPr>
                <w:rFonts w:ascii="Times New Roman" w:hAnsi="Times New Roman" w:cs="Times New Roman"/>
                <w:bCs/>
                <w:iCs/>
                <w:sz w:val="24"/>
                <w:szCs w:val="24"/>
                <w:lang w:val="lv-LV"/>
              </w:rPr>
              <w:t>Pilnveidot savstarpējo mācību stundu vērošanas procesu</w:t>
            </w:r>
          </w:p>
        </w:tc>
      </w:tr>
    </w:tbl>
    <w:p w14:paraId="24665C13" w14:textId="77777777" w:rsidR="0019780F" w:rsidRDefault="0019780F" w:rsidP="00CD4A26">
      <w:pPr>
        <w:spacing w:after="0" w:line="240" w:lineRule="auto"/>
        <w:rPr>
          <w:rFonts w:ascii="Times New Roman" w:hAnsi="Times New Roman" w:cs="Times New Roman"/>
          <w:bCs/>
          <w:sz w:val="16"/>
          <w:szCs w:val="16"/>
          <w:lang w:val="lv-LV"/>
        </w:rPr>
      </w:pPr>
    </w:p>
    <w:p w14:paraId="35510369" w14:textId="62EEAA6F" w:rsidR="00CD4A26" w:rsidRPr="00D83E95" w:rsidRDefault="00CD4A26" w:rsidP="00452A62">
      <w:pPr>
        <w:pStyle w:val="Sarakstarindkopa"/>
        <w:numPr>
          <w:ilvl w:val="1"/>
          <w:numId w:val="19"/>
        </w:numPr>
        <w:spacing w:after="0" w:line="240" w:lineRule="auto"/>
        <w:ind w:left="-142" w:right="-851"/>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DF00EA">
        <w:rPr>
          <w:rFonts w:ascii="Times New Roman" w:hAnsi="Times New Roman" w:cs="Times New Roman"/>
          <w:sz w:val="24"/>
          <w:szCs w:val="24"/>
          <w:lang w:val="lv-LV"/>
        </w:rPr>
        <w:t>Elementa</w:t>
      </w:r>
      <w:r w:rsidR="00DF00EA" w:rsidRPr="00106285">
        <w:rPr>
          <w:rFonts w:ascii="Times New Roman" w:hAnsi="Times New Roman" w:cs="Times New Roman"/>
          <w:sz w:val="24"/>
          <w:szCs w:val="24"/>
          <w:lang w:val="lv-LV"/>
        </w:rPr>
        <w:t xml:space="preserve"> </w:t>
      </w:r>
      <w:r w:rsidRPr="00106285">
        <w:rPr>
          <w:rFonts w:ascii="Times New Roman" w:hAnsi="Times New Roman" w:cs="Times New Roman"/>
          <w:b/>
          <w:sz w:val="24"/>
          <w:szCs w:val="24"/>
          <w:lang w:val="lv-LV"/>
        </w:rPr>
        <w:t>“</w:t>
      </w:r>
      <w:r w:rsidR="001B07B3">
        <w:rPr>
          <w:rFonts w:ascii="Times New Roman" w:hAnsi="Times New Roman" w:cs="Times New Roman"/>
          <w:b/>
          <w:sz w:val="24"/>
          <w:szCs w:val="24"/>
          <w:lang w:val="lv-LV"/>
        </w:rPr>
        <w:t>Kompetences un sasniegumi</w:t>
      </w:r>
      <w:r w:rsidRPr="00106285">
        <w:rPr>
          <w:rFonts w:ascii="Times New Roman" w:hAnsi="Times New Roman" w:cs="Times New Roman"/>
          <w:b/>
          <w:sz w:val="24"/>
          <w:szCs w:val="24"/>
          <w:lang w:val="lv-LV"/>
        </w:rPr>
        <w:t>”</w:t>
      </w:r>
      <w:r w:rsidRPr="00106285">
        <w:rPr>
          <w:rFonts w:ascii="Times New Roman" w:hAnsi="Times New Roman" w:cs="Times New Roman"/>
          <w:sz w:val="24"/>
          <w:szCs w:val="24"/>
          <w:lang w:val="lv-LV"/>
        </w:rPr>
        <w:t xml:space="preserve"> stiprās puses un turpmākās attīstības vajadzības</w:t>
      </w:r>
    </w:p>
    <w:p w14:paraId="5E52A264" w14:textId="77777777" w:rsidR="00D83E95" w:rsidRPr="00D83E95" w:rsidRDefault="00D83E95" w:rsidP="00D83E95">
      <w:pPr>
        <w:pStyle w:val="Sarakstarindkopa"/>
        <w:spacing w:after="0" w:line="240" w:lineRule="auto"/>
        <w:ind w:left="-142" w:right="-851"/>
        <w:jc w:val="both"/>
        <w:rPr>
          <w:rFonts w:ascii="Times New Roman" w:hAnsi="Times New Roman" w:cs="Times New Roman"/>
          <w:b/>
          <w:bCs/>
          <w:sz w:val="8"/>
          <w:szCs w:val="8"/>
          <w:lang w:val="lv-LV"/>
        </w:rPr>
      </w:pPr>
    </w:p>
    <w:p w14:paraId="7FFC93BB" w14:textId="6D0B3E56" w:rsidR="00466420" w:rsidRPr="00D83E95" w:rsidRDefault="00466420" w:rsidP="00452A62">
      <w:pPr>
        <w:pStyle w:val="Sarakstarindkopa"/>
        <w:numPr>
          <w:ilvl w:val="2"/>
          <w:numId w:val="19"/>
        </w:numPr>
        <w:spacing w:after="0" w:line="240" w:lineRule="auto"/>
        <w:ind w:left="284"/>
        <w:jc w:val="both"/>
        <w:rPr>
          <w:rFonts w:ascii="Times New Roman" w:hAnsi="Times New Roman" w:cs="Times New Roman"/>
          <w:bCs/>
          <w:iCs/>
          <w:sz w:val="24"/>
          <w:szCs w:val="24"/>
          <w:lang w:val="lv-LV"/>
        </w:rPr>
      </w:pPr>
      <w:r w:rsidRPr="00D83E95">
        <w:rPr>
          <w:rFonts w:ascii="Times New Roman" w:eastAsia="Times New Roman" w:hAnsi="Times New Roman" w:cs="Times New Roman"/>
          <w:bCs/>
          <w:iCs/>
          <w:sz w:val="24"/>
          <w:szCs w:val="24"/>
          <w:lang w:val="lv-LV"/>
        </w:rPr>
        <w:t xml:space="preserve">Pašvērtēšanā izmantotā kvalitātes vērtēšanas metodes: </w:t>
      </w:r>
      <w:r w:rsidR="00D83E95" w:rsidRPr="00D83E95">
        <w:rPr>
          <w:rFonts w:ascii="Times New Roman" w:eastAsia="Times New Roman" w:hAnsi="Times New Roman" w:cs="Times New Roman"/>
          <w:bCs/>
          <w:i/>
          <w:iCs/>
          <w:sz w:val="24"/>
          <w:szCs w:val="24"/>
          <w:lang w:val="lv-LV"/>
        </w:rPr>
        <w:t>mācību stundu / nodarbību vērošana, dokumentu analīze</w:t>
      </w:r>
      <w:r w:rsidR="00D83E95">
        <w:rPr>
          <w:rFonts w:ascii="Times New Roman" w:eastAsia="Times New Roman" w:hAnsi="Times New Roman" w:cs="Times New Roman"/>
          <w:bCs/>
          <w:i/>
          <w:iCs/>
          <w:sz w:val="24"/>
          <w:szCs w:val="24"/>
          <w:lang w:val="lv-LV"/>
        </w:rPr>
        <w:t xml:space="preserve">, </w:t>
      </w:r>
      <w:r w:rsidR="00D83E95" w:rsidRPr="00D83E95">
        <w:rPr>
          <w:rFonts w:ascii="Times New Roman" w:eastAsia="Times New Roman" w:hAnsi="Times New Roman" w:cs="Times New Roman"/>
          <w:i/>
          <w:iCs/>
          <w:sz w:val="24"/>
          <w:szCs w:val="24"/>
        </w:rPr>
        <w:t>sarunas/ fokusgrupu diskusija ar mērķgrupām</w:t>
      </w:r>
    </w:p>
    <w:p w14:paraId="17BC5CCE" w14:textId="77777777" w:rsidR="00CD4A26" w:rsidRDefault="00CD4A26" w:rsidP="00CE116F">
      <w:pPr>
        <w:spacing w:after="0" w:line="240" w:lineRule="auto"/>
        <w:jc w:val="both"/>
        <w:rPr>
          <w:rFonts w:ascii="Times New Roman" w:hAnsi="Times New Roman" w:cs="Times New Roman"/>
          <w:b/>
          <w:bCs/>
          <w:sz w:val="16"/>
          <w:szCs w:val="16"/>
          <w:lang w:val="lv-LV"/>
        </w:rPr>
      </w:pPr>
    </w:p>
    <w:tbl>
      <w:tblPr>
        <w:tblStyle w:val="Reatabula"/>
        <w:tblW w:w="10087" w:type="dxa"/>
        <w:jc w:val="center"/>
        <w:tblLook w:val="04A0" w:firstRow="1" w:lastRow="0" w:firstColumn="1" w:lastColumn="0" w:noHBand="0" w:noVBand="1"/>
      </w:tblPr>
      <w:tblGrid>
        <w:gridCol w:w="6669"/>
        <w:gridCol w:w="3418"/>
      </w:tblGrid>
      <w:tr w:rsidR="00CF53FC" w:rsidRPr="00116AB2" w14:paraId="226CC3C1" w14:textId="77777777" w:rsidTr="004C5A1C">
        <w:trPr>
          <w:jc w:val="center"/>
        </w:trPr>
        <w:tc>
          <w:tcPr>
            <w:tcW w:w="6669" w:type="dxa"/>
            <w:vAlign w:val="center"/>
          </w:tcPr>
          <w:p w14:paraId="1C23C907" w14:textId="77777777" w:rsidR="00CF53FC"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23E3C2FF" w14:textId="77777777" w:rsidR="00CF53FC" w:rsidRPr="00116AB2" w:rsidRDefault="00CF53FC" w:rsidP="00770EB4">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73BC85FA" w14:textId="77777777" w:rsidR="00CF53FC" w:rsidRPr="00116AB2"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CF53FC" w:rsidRPr="002A7A4B" w14:paraId="4412CBF1" w14:textId="77777777" w:rsidTr="004C5A1C">
        <w:trPr>
          <w:jc w:val="center"/>
        </w:trPr>
        <w:tc>
          <w:tcPr>
            <w:tcW w:w="6669" w:type="dxa"/>
          </w:tcPr>
          <w:p w14:paraId="419E8760" w14:textId="18F6A901" w:rsidR="00CF53FC" w:rsidRPr="002A7A4B" w:rsidRDefault="00C91018" w:rsidP="00770EB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V</w:t>
            </w:r>
            <w:r w:rsidR="00665DF6">
              <w:rPr>
                <w:rFonts w:ascii="Times New Roman" w:eastAsia="Times New Roman" w:hAnsi="Times New Roman" w:cs="Times New Roman"/>
                <w:lang w:val="lv-LV"/>
              </w:rPr>
              <w:t>alsts pārbaudes darb</w:t>
            </w:r>
            <w:r>
              <w:rPr>
                <w:rFonts w:ascii="Times New Roman" w:eastAsia="Times New Roman" w:hAnsi="Times New Roman" w:cs="Times New Roman"/>
                <w:lang w:val="lv-LV"/>
              </w:rPr>
              <w:t>os par vidējo izglītību STEM priekšmetos vidējie vērtējumi ir augstāki nekā valstī.</w:t>
            </w:r>
          </w:p>
        </w:tc>
        <w:tc>
          <w:tcPr>
            <w:tcW w:w="3418" w:type="dxa"/>
          </w:tcPr>
          <w:p w14:paraId="79BC338E" w14:textId="58F65AEF" w:rsidR="00CF53FC" w:rsidRPr="002A7A4B" w:rsidRDefault="00C91018" w:rsidP="00770EB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Jāuzlabo izglītojamo sniegums valsts pārbaudes darbos valsts pārbaudes darbos pamatizglītībā</w:t>
            </w:r>
          </w:p>
        </w:tc>
      </w:tr>
      <w:tr w:rsidR="00CF53FC" w:rsidRPr="002A7A4B" w14:paraId="358997BB" w14:textId="77777777" w:rsidTr="004C5A1C">
        <w:trPr>
          <w:jc w:val="center"/>
        </w:trPr>
        <w:tc>
          <w:tcPr>
            <w:tcW w:w="6669" w:type="dxa"/>
          </w:tcPr>
          <w:p w14:paraId="2026B20C" w14:textId="6470374D" w:rsidR="00CF53FC" w:rsidRPr="002A7A4B" w:rsidRDefault="00C2199F" w:rsidP="00770EB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Skolā ir atbalstoša</w:t>
            </w:r>
            <w:r w:rsidR="006D78F3">
              <w:rPr>
                <w:rFonts w:ascii="Times New Roman" w:eastAsia="Times New Roman" w:hAnsi="Times New Roman" w:cs="Times New Roman"/>
                <w:lang w:val="lv-LV"/>
              </w:rPr>
              <w:t xml:space="preserve"> vide, kurā </w:t>
            </w:r>
            <w:r w:rsidR="001947D8">
              <w:rPr>
                <w:rFonts w:ascii="Times New Roman" w:eastAsia="Times New Roman" w:hAnsi="Times New Roman" w:cs="Times New Roman"/>
                <w:lang w:val="lv-LV"/>
              </w:rPr>
              <w:t>darbojas atbalsta personāls.</w:t>
            </w:r>
          </w:p>
        </w:tc>
        <w:tc>
          <w:tcPr>
            <w:tcW w:w="3418" w:type="dxa"/>
          </w:tcPr>
          <w:p w14:paraId="07893381" w14:textId="61C8EF47" w:rsidR="00CF53FC" w:rsidRPr="002A7A4B" w:rsidRDefault="00665DF6" w:rsidP="00770EB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Realizēt projektu “Skola -kopienā”, sniedzot atbalstu </w:t>
            </w:r>
            <w:r w:rsidR="003C1D50">
              <w:rPr>
                <w:rFonts w:ascii="Times New Roman" w:eastAsia="Times New Roman" w:hAnsi="Times New Roman" w:cs="Times New Roman"/>
                <w:lang w:val="lv-LV"/>
              </w:rPr>
              <w:t>izglītojamajiem</w:t>
            </w:r>
            <w:r>
              <w:rPr>
                <w:rFonts w:ascii="Times New Roman" w:eastAsia="Times New Roman" w:hAnsi="Times New Roman" w:cs="Times New Roman"/>
                <w:lang w:val="lv-LV"/>
              </w:rPr>
              <w:t>, kuriem grūtības mācību programmas apguvē</w:t>
            </w:r>
            <w:r w:rsidR="003C1D50">
              <w:rPr>
                <w:rFonts w:ascii="Times New Roman" w:eastAsia="Times New Roman" w:hAnsi="Times New Roman" w:cs="Times New Roman"/>
                <w:lang w:val="lv-LV"/>
              </w:rPr>
              <w:t xml:space="preserve"> un talantīgajiem </w:t>
            </w:r>
            <w:r w:rsidR="00C91018">
              <w:rPr>
                <w:rFonts w:ascii="Times New Roman" w:eastAsia="Times New Roman" w:hAnsi="Times New Roman" w:cs="Times New Roman"/>
                <w:lang w:val="lv-LV"/>
              </w:rPr>
              <w:t>bērniem.</w:t>
            </w:r>
          </w:p>
        </w:tc>
      </w:tr>
      <w:tr w:rsidR="00CF53FC" w:rsidRPr="002A7A4B" w14:paraId="03F11717" w14:textId="77777777" w:rsidTr="004C5A1C">
        <w:trPr>
          <w:jc w:val="center"/>
        </w:trPr>
        <w:tc>
          <w:tcPr>
            <w:tcW w:w="6669" w:type="dxa"/>
          </w:tcPr>
          <w:p w14:paraId="7A8EBFCA" w14:textId="7A1C920B" w:rsidR="00CF53FC" w:rsidRPr="002A7A4B" w:rsidRDefault="004F1DC7" w:rsidP="00770EB4">
            <w:pPr>
              <w:pStyle w:val="Sarakstarindkopa"/>
              <w:ind w:left="0"/>
              <w:jc w:val="both"/>
              <w:rPr>
                <w:rFonts w:ascii="Times New Roman" w:eastAsia="Times New Roman" w:hAnsi="Times New Roman" w:cs="Times New Roman"/>
                <w:lang w:val="lv-LV"/>
              </w:rPr>
            </w:pPr>
            <w:r w:rsidRPr="004F1DC7">
              <w:rPr>
                <w:rFonts w:ascii="Times New Roman" w:eastAsia="Times New Roman" w:hAnsi="Times New Roman" w:cs="Times New Roman"/>
                <w:lang w:val="lv-LV"/>
              </w:rPr>
              <w:t xml:space="preserve">Ērgļu vidusskolas plānotājs </w:t>
            </w:r>
            <w:r w:rsidR="00665DF6">
              <w:rPr>
                <w:rFonts w:ascii="Times New Roman" w:eastAsia="Times New Roman" w:hAnsi="Times New Roman" w:cs="Times New Roman"/>
                <w:lang w:val="lv-LV"/>
              </w:rPr>
              <w:t xml:space="preserve">1.-6.klasei </w:t>
            </w:r>
            <w:r w:rsidRPr="004F1DC7">
              <w:rPr>
                <w:rFonts w:ascii="Times New Roman" w:eastAsia="Times New Roman" w:hAnsi="Times New Roman" w:cs="Times New Roman"/>
                <w:lang w:val="lv-LV"/>
              </w:rPr>
              <w:t>- mācību darba un personības izaugsmes veicinātājs (skolēni apzināti un atbildīgi mācās mācīties, izmantojot plānotāju, lai attīstītu mērķu izvirzīšanas un ikdienas plānošanas prasmes, veidojot labvēlīgu skolas vidi, pamatojoties uz skolas vērtībām: atbildība, patstāvība, sadarbība; izmanto SEM prasmes, lai  apzinātos sevi, savas izaugsmes iespējas, atpazīst un prot kontrolēt savas emocijas, sadarbojas un risina konfliktus).</w:t>
            </w:r>
          </w:p>
        </w:tc>
        <w:tc>
          <w:tcPr>
            <w:tcW w:w="3418" w:type="dxa"/>
          </w:tcPr>
          <w:p w14:paraId="5160A6F0" w14:textId="1F433A68" w:rsidR="00CF53FC" w:rsidRPr="002A7A4B" w:rsidRDefault="00665DF6" w:rsidP="00770EB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Turpināt darbu pie plānotāja posmā 7.-9.klasei.</w:t>
            </w:r>
          </w:p>
        </w:tc>
      </w:tr>
    </w:tbl>
    <w:p w14:paraId="31F063A4" w14:textId="77777777" w:rsidR="00116AB2" w:rsidRDefault="00116AB2" w:rsidP="00CE116F">
      <w:pPr>
        <w:spacing w:after="0" w:line="240" w:lineRule="auto"/>
        <w:jc w:val="both"/>
        <w:rPr>
          <w:rFonts w:ascii="Times New Roman" w:hAnsi="Times New Roman" w:cs="Times New Roman"/>
          <w:b/>
          <w:bCs/>
          <w:sz w:val="16"/>
          <w:szCs w:val="16"/>
          <w:lang w:val="lv-LV"/>
        </w:rPr>
      </w:pPr>
    </w:p>
    <w:p w14:paraId="3E474A02" w14:textId="77777777" w:rsidR="004C5A1C" w:rsidRPr="00CE116F" w:rsidRDefault="004C5A1C" w:rsidP="00CE116F">
      <w:pPr>
        <w:spacing w:after="0" w:line="240" w:lineRule="auto"/>
        <w:jc w:val="both"/>
        <w:rPr>
          <w:rFonts w:ascii="Times New Roman" w:hAnsi="Times New Roman" w:cs="Times New Roman"/>
          <w:b/>
          <w:bCs/>
          <w:sz w:val="16"/>
          <w:szCs w:val="16"/>
          <w:lang w:val="lv-LV"/>
        </w:rPr>
      </w:pPr>
    </w:p>
    <w:p w14:paraId="0357A57E" w14:textId="65D60288" w:rsidR="00D83E95" w:rsidRPr="00DD77CA" w:rsidRDefault="00CD4A26" w:rsidP="00DD77CA">
      <w:pPr>
        <w:pStyle w:val="Sarakstarindkopa"/>
        <w:numPr>
          <w:ilvl w:val="1"/>
          <w:numId w:val="19"/>
        </w:numPr>
        <w:spacing w:after="0" w:line="240" w:lineRule="auto"/>
        <w:ind w:left="-426" w:right="-1276"/>
        <w:rPr>
          <w:rFonts w:ascii="Times New Roman" w:hAnsi="Times New Roman" w:cs="Times New Roman"/>
          <w:b/>
          <w:bCs/>
          <w:sz w:val="24"/>
          <w:szCs w:val="24"/>
          <w:lang w:val="lv-LV"/>
        </w:rPr>
      </w:pPr>
      <w:r w:rsidRPr="00DD77CA">
        <w:rPr>
          <w:rFonts w:ascii="Times New Roman" w:hAnsi="Times New Roman" w:cs="Times New Roman"/>
          <w:sz w:val="24"/>
          <w:szCs w:val="24"/>
          <w:lang w:val="lv-LV"/>
        </w:rPr>
        <w:lastRenderedPageBreak/>
        <w:t xml:space="preserve"> </w:t>
      </w:r>
      <w:r w:rsidR="00DF00EA" w:rsidRPr="00DD77CA">
        <w:rPr>
          <w:rFonts w:ascii="Times New Roman" w:hAnsi="Times New Roman" w:cs="Times New Roman"/>
          <w:sz w:val="24"/>
          <w:szCs w:val="24"/>
          <w:lang w:val="lv-LV"/>
        </w:rPr>
        <w:t>Ele</w:t>
      </w:r>
      <w:r w:rsidR="00DD77CA" w:rsidRPr="00DD77CA">
        <w:rPr>
          <w:rFonts w:ascii="Times New Roman" w:hAnsi="Times New Roman" w:cs="Times New Roman"/>
          <w:sz w:val="24"/>
          <w:szCs w:val="24"/>
          <w:lang w:val="lv-LV"/>
        </w:rPr>
        <w:t>m</w:t>
      </w:r>
      <w:r w:rsidR="00DF00EA" w:rsidRPr="00DD77CA">
        <w:rPr>
          <w:rFonts w:ascii="Times New Roman" w:hAnsi="Times New Roman" w:cs="Times New Roman"/>
          <w:sz w:val="24"/>
          <w:szCs w:val="24"/>
          <w:lang w:val="lv-LV"/>
        </w:rPr>
        <w:t>enta</w:t>
      </w:r>
      <w:r w:rsidRPr="00DD77CA">
        <w:rPr>
          <w:rFonts w:ascii="Times New Roman" w:hAnsi="Times New Roman" w:cs="Times New Roman"/>
          <w:sz w:val="24"/>
          <w:szCs w:val="24"/>
          <w:lang w:val="lv-LV"/>
        </w:rPr>
        <w:t xml:space="preserve"> </w:t>
      </w:r>
      <w:r w:rsidRPr="00DD77CA">
        <w:rPr>
          <w:rFonts w:ascii="Times New Roman" w:hAnsi="Times New Roman" w:cs="Times New Roman"/>
          <w:b/>
          <w:sz w:val="24"/>
          <w:szCs w:val="24"/>
          <w:lang w:val="lv-LV"/>
        </w:rPr>
        <w:t>“</w:t>
      </w:r>
      <w:r w:rsidR="001B07B3">
        <w:rPr>
          <w:rFonts w:ascii="Times New Roman" w:hAnsi="Times New Roman" w:cs="Times New Roman"/>
          <w:b/>
          <w:sz w:val="24"/>
          <w:szCs w:val="24"/>
          <w:lang w:val="lv-LV"/>
        </w:rPr>
        <w:t>Izglītības programmu īstenošana</w:t>
      </w:r>
      <w:r w:rsidRPr="00DD77CA">
        <w:rPr>
          <w:rFonts w:ascii="Times New Roman" w:hAnsi="Times New Roman" w:cs="Times New Roman"/>
          <w:b/>
          <w:sz w:val="24"/>
          <w:szCs w:val="24"/>
          <w:lang w:val="lv-LV"/>
        </w:rPr>
        <w:t>”</w:t>
      </w:r>
      <w:r w:rsidRPr="00DD77CA">
        <w:rPr>
          <w:rFonts w:ascii="Times New Roman" w:hAnsi="Times New Roman" w:cs="Times New Roman"/>
          <w:sz w:val="24"/>
          <w:szCs w:val="24"/>
          <w:lang w:val="lv-LV"/>
        </w:rPr>
        <w:t xml:space="preserve"> stiprās puses un turpmākās attīstības vajadzības</w:t>
      </w:r>
    </w:p>
    <w:p w14:paraId="11C2552B" w14:textId="77777777" w:rsidR="0019780F" w:rsidRPr="0019780F" w:rsidRDefault="0019780F" w:rsidP="0019780F">
      <w:pPr>
        <w:pStyle w:val="Sarakstarindkopa"/>
        <w:spacing w:after="0" w:line="240" w:lineRule="auto"/>
        <w:ind w:left="-426" w:right="-1276"/>
        <w:rPr>
          <w:rFonts w:ascii="Times New Roman" w:hAnsi="Times New Roman" w:cs="Times New Roman"/>
          <w:b/>
          <w:bCs/>
          <w:sz w:val="8"/>
          <w:szCs w:val="8"/>
          <w:lang w:val="lv-LV"/>
        </w:rPr>
      </w:pPr>
    </w:p>
    <w:p w14:paraId="11257CA6" w14:textId="4EC2E8A7" w:rsidR="00466420" w:rsidRPr="00CF53FC" w:rsidRDefault="00466420" w:rsidP="004C5A1C">
      <w:pPr>
        <w:pStyle w:val="Sarakstarindkopa"/>
        <w:numPr>
          <w:ilvl w:val="2"/>
          <w:numId w:val="19"/>
        </w:numPr>
        <w:spacing w:after="0" w:line="240" w:lineRule="auto"/>
        <w:ind w:left="-142" w:right="-851" w:hanging="425"/>
        <w:rPr>
          <w:rFonts w:ascii="Times New Roman" w:hAnsi="Times New Roman" w:cs="Times New Roman"/>
          <w:b/>
          <w:bCs/>
          <w:sz w:val="24"/>
          <w:szCs w:val="24"/>
          <w:lang w:val="lv-LV"/>
        </w:rPr>
      </w:pPr>
      <w:r w:rsidRPr="004C5A1C">
        <w:rPr>
          <w:rFonts w:ascii="Times New Roman" w:eastAsia="Times New Roman" w:hAnsi="Times New Roman" w:cs="Times New Roman"/>
          <w:bCs/>
          <w:iCs/>
          <w:sz w:val="24"/>
          <w:szCs w:val="24"/>
          <w:lang w:val="lv-LV"/>
        </w:rPr>
        <w:t>Pašvērtēšanā izmantotā kvalitātes vērtēšanas metode</w:t>
      </w:r>
      <w:r w:rsidR="00D83E95" w:rsidRPr="004C5A1C">
        <w:rPr>
          <w:rFonts w:ascii="Times New Roman" w:eastAsia="Times New Roman" w:hAnsi="Times New Roman" w:cs="Times New Roman"/>
          <w:bCs/>
          <w:iCs/>
          <w:sz w:val="24"/>
          <w:szCs w:val="24"/>
          <w:lang w:val="lv-LV"/>
        </w:rPr>
        <w:t>s</w:t>
      </w:r>
      <w:r w:rsidRPr="004C5A1C">
        <w:rPr>
          <w:rFonts w:ascii="Times New Roman" w:eastAsia="Times New Roman" w:hAnsi="Times New Roman" w:cs="Times New Roman"/>
          <w:bCs/>
          <w:i/>
          <w:iCs/>
          <w:sz w:val="24"/>
          <w:szCs w:val="24"/>
          <w:lang w:val="lv-LV"/>
        </w:rPr>
        <w:t xml:space="preserve">: </w:t>
      </w:r>
      <w:r w:rsidR="00D83E95" w:rsidRPr="004C5A1C">
        <w:rPr>
          <w:rFonts w:ascii="Times New Roman" w:eastAsia="Times New Roman" w:hAnsi="Times New Roman" w:cs="Times New Roman"/>
          <w:bCs/>
          <w:i/>
          <w:iCs/>
          <w:sz w:val="24"/>
          <w:szCs w:val="24"/>
        </w:rPr>
        <w:t>intervijas / sarunas, fokusgrupu</w:t>
      </w:r>
      <w:r w:rsidR="00D83E95" w:rsidRPr="00D83E95">
        <w:rPr>
          <w:rFonts w:ascii="Times New Roman" w:eastAsia="Times New Roman" w:hAnsi="Times New Roman" w:cs="Times New Roman"/>
          <w:i/>
          <w:iCs/>
          <w:sz w:val="24"/>
          <w:szCs w:val="24"/>
        </w:rPr>
        <w:t xml:space="preserve"> diskusija ar mērķgrupām, anketēšana, mācību stundu / nodarbību vērošana</w:t>
      </w:r>
    </w:p>
    <w:p w14:paraId="5286AF9A" w14:textId="77777777" w:rsidR="00CF53FC" w:rsidRPr="00CF53FC" w:rsidRDefault="00CF53FC" w:rsidP="00CF53FC">
      <w:pPr>
        <w:pStyle w:val="Sarakstarindkopa"/>
        <w:spacing w:after="0" w:line="240" w:lineRule="auto"/>
        <w:ind w:left="-142" w:right="-851"/>
        <w:rPr>
          <w:rFonts w:ascii="Times New Roman" w:hAnsi="Times New Roman" w:cs="Times New Roman"/>
          <w:b/>
          <w:bCs/>
          <w:sz w:val="16"/>
          <w:szCs w:val="16"/>
          <w:lang w:val="lv-LV"/>
        </w:rPr>
      </w:pPr>
    </w:p>
    <w:tbl>
      <w:tblPr>
        <w:tblStyle w:val="Reatabula"/>
        <w:tblW w:w="9798" w:type="dxa"/>
        <w:jc w:val="center"/>
        <w:tblLook w:val="04A0" w:firstRow="1" w:lastRow="0" w:firstColumn="1" w:lastColumn="0" w:noHBand="0" w:noVBand="1"/>
      </w:tblPr>
      <w:tblGrid>
        <w:gridCol w:w="6380"/>
        <w:gridCol w:w="3418"/>
      </w:tblGrid>
      <w:tr w:rsidR="00CF53FC" w:rsidRPr="00116AB2" w14:paraId="2971474D" w14:textId="77777777" w:rsidTr="00770EB4">
        <w:trPr>
          <w:jc w:val="center"/>
        </w:trPr>
        <w:tc>
          <w:tcPr>
            <w:tcW w:w="6380" w:type="dxa"/>
            <w:vAlign w:val="center"/>
          </w:tcPr>
          <w:p w14:paraId="530F6EEC" w14:textId="77777777" w:rsidR="00CF53FC"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121F3BF6" w14:textId="77777777" w:rsidR="00CF53FC" w:rsidRPr="00116AB2" w:rsidRDefault="00CF53FC" w:rsidP="00770EB4">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534C193E" w14:textId="77777777" w:rsidR="00CF53FC" w:rsidRPr="00116AB2"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FC2C60" w:rsidRPr="002A7A4B" w14:paraId="234D4835" w14:textId="77777777" w:rsidTr="00770EB4">
        <w:trPr>
          <w:jc w:val="center"/>
        </w:trPr>
        <w:tc>
          <w:tcPr>
            <w:tcW w:w="6380" w:type="dxa"/>
          </w:tcPr>
          <w:p w14:paraId="79C91E66" w14:textId="7B9A1FBD" w:rsidR="00FC2C60" w:rsidRPr="002A7A4B" w:rsidRDefault="00FC2C60" w:rsidP="00FC2C60">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sz w:val="24"/>
                <w:szCs w:val="24"/>
                <w:lang w:val="lv-LV"/>
              </w:rPr>
              <w:t>Racionāla p</w:t>
            </w:r>
            <w:r w:rsidRPr="00260A5F">
              <w:rPr>
                <w:rFonts w:ascii="Times New Roman" w:eastAsia="Times New Roman" w:hAnsi="Times New Roman" w:cs="Times New Roman"/>
                <w:sz w:val="24"/>
                <w:szCs w:val="24"/>
                <w:lang w:val="lv-LV"/>
              </w:rPr>
              <w:t>edagogu</w:t>
            </w:r>
            <w:r>
              <w:rPr>
                <w:rFonts w:ascii="Times New Roman" w:eastAsia="Times New Roman" w:hAnsi="Times New Roman" w:cs="Times New Roman"/>
                <w:sz w:val="24"/>
                <w:szCs w:val="24"/>
                <w:lang w:val="lv-LV"/>
              </w:rPr>
              <w:t xml:space="preserve">, </w:t>
            </w:r>
            <w:r w:rsidRPr="00260A5F">
              <w:rPr>
                <w:rFonts w:ascii="Times New Roman" w:eastAsia="Times New Roman" w:hAnsi="Times New Roman" w:cs="Times New Roman"/>
                <w:sz w:val="24"/>
                <w:szCs w:val="24"/>
                <w:lang w:val="lv-LV"/>
              </w:rPr>
              <w:t xml:space="preserve">pedagogu </w:t>
            </w:r>
            <w:r>
              <w:rPr>
                <w:rFonts w:ascii="Times New Roman" w:eastAsia="Times New Roman" w:hAnsi="Times New Roman" w:cs="Times New Roman"/>
                <w:sz w:val="24"/>
                <w:szCs w:val="24"/>
                <w:lang w:val="lv-LV"/>
              </w:rPr>
              <w:t xml:space="preserve">palīgu, atbalsta komandas </w:t>
            </w:r>
            <w:r w:rsidRPr="00260A5F">
              <w:rPr>
                <w:rFonts w:ascii="Times New Roman" w:eastAsia="Times New Roman" w:hAnsi="Times New Roman" w:cs="Times New Roman"/>
                <w:sz w:val="24"/>
                <w:szCs w:val="24"/>
                <w:lang w:val="lv-LV"/>
              </w:rPr>
              <w:t>iesaiste iekļaujošās izglītības īstenošanā</w:t>
            </w:r>
            <w:r>
              <w:rPr>
                <w:rFonts w:ascii="Times New Roman" w:eastAsia="Times New Roman" w:hAnsi="Times New Roman" w:cs="Times New Roman"/>
                <w:sz w:val="24"/>
                <w:szCs w:val="24"/>
                <w:lang w:val="lv-LV"/>
              </w:rPr>
              <w:t>.</w:t>
            </w:r>
          </w:p>
        </w:tc>
        <w:tc>
          <w:tcPr>
            <w:tcW w:w="3418" w:type="dxa"/>
          </w:tcPr>
          <w:p w14:paraId="33A02F8F" w14:textId="0EEF410F" w:rsidR="00FC2C60" w:rsidRPr="002A7A4B" w:rsidRDefault="00FC2C60" w:rsidP="00FC2C60">
            <w:pPr>
              <w:pStyle w:val="Sarakstarindkopa"/>
              <w:ind w:left="0"/>
              <w:jc w:val="both"/>
              <w:rPr>
                <w:rFonts w:ascii="Times New Roman" w:eastAsia="Times New Roman" w:hAnsi="Times New Roman" w:cs="Times New Roman"/>
                <w:lang w:val="lv-LV"/>
              </w:rPr>
            </w:pPr>
            <w:r w:rsidRPr="00260A5F">
              <w:rPr>
                <w:rFonts w:ascii="Times New Roman" w:eastAsia="Times New Roman" w:hAnsi="Times New Roman" w:cs="Times New Roman"/>
                <w:sz w:val="24"/>
                <w:szCs w:val="24"/>
                <w:lang w:val="lv-LV"/>
              </w:rPr>
              <w:t>Iesaistīt vecākus individuālo izglītības plānu īstenošanā</w:t>
            </w:r>
            <w:r>
              <w:rPr>
                <w:rFonts w:ascii="Times New Roman" w:eastAsia="Times New Roman" w:hAnsi="Times New Roman" w:cs="Times New Roman"/>
                <w:sz w:val="24"/>
                <w:szCs w:val="24"/>
                <w:lang w:val="lv-LV"/>
              </w:rPr>
              <w:t>.</w:t>
            </w:r>
          </w:p>
        </w:tc>
      </w:tr>
      <w:tr w:rsidR="00FC2C60" w:rsidRPr="002A7A4B" w14:paraId="102E1F43" w14:textId="77777777" w:rsidTr="00770EB4">
        <w:trPr>
          <w:jc w:val="center"/>
        </w:trPr>
        <w:tc>
          <w:tcPr>
            <w:tcW w:w="6380" w:type="dxa"/>
          </w:tcPr>
          <w:p w14:paraId="2896837A" w14:textId="77777777" w:rsidR="00FC2C60" w:rsidRDefault="00FC2C60" w:rsidP="00FC2C60">
            <w:pPr>
              <w:pStyle w:val="Sarakstarindkopa"/>
              <w:ind w:left="0"/>
              <w:rPr>
                <w:rFonts w:ascii="Times New Roman" w:eastAsia="Times New Roman" w:hAnsi="Times New Roman" w:cs="Times New Roman"/>
                <w:sz w:val="24"/>
                <w:szCs w:val="24"/>
                <w:lang w:val="lv-LV"/>
              </w:rPr>
            </w:pPr>
            <w:r w:rsidRPr="00260A5F">
              <w:rPr>
                <w:rFonts w:ascii="Times New Roman" w:eastAsia="Times New Roman" w:hAnsi="Times New Roman" w:cs="Times New Roman"/>
                <w:sz w:val="24"/>
                <w:szCs w:val="24"/>
                <w:lang w:val="lv-LV"/>
              </w:rPr>
              <w:t>Samazinājies skolēnu skaits ar nepietiekamiem vērtējumiem mācību gadā</w:t>
            </w:r>
            <w:r>
              <w:rPr>
                <w:rFonts w:ascii="Times New Roman" w:eastAsia="Times New Roman" w:hAnsi="Times New Roman" w:cs="Times New Roman"/>
                <w:sz w:val="24"/>
                <w:szCs w:val="24"/>
                <w:lang w:val="lv-LV"/>
              </w:rPr>
              <w:t>.</w:t>
            </w:r>
          </w:p>
          <w:p w14:paraId="66D7E920" w14:textId="77777777" w:rsidR="00FC2C60" w:rsidRPr="002A7A4B" w:rsidRDefault="00FC2C60" w:rsidP="00FC2C60">
            <w:pPr>
              <w:pStyle w:val="Sarakstarindkopa"/>
              <w:ind w:left="0"/>
              <w:jc w:val="both"/>
              <w:rPr>
                <w:rFonts w:ascii="Times New Roman" w:eastAsia="Times New Roman" w:hAnsi="Times New Roman" w:cs="Times New Roman"/>
                <w:lang w:val="lv-LV"/>
              </w:rPr>
            </w:pPr>
          </w:p>
        </w:tc>
        <w:tc>
          <w:tcPr>
            <w:tcW w:w="3418" w:type="dxa"/>
          </w:tcPr>
          <w:p w14:paraId="04176298" w14:textId="313EAD53" w:rsidR="00FC2C60" w:rsidRPr="002A7A4B" w:rsidRDefault="00FC2C60" w:rsidP="00FC2C60">
            <w:pPr>
              <w:pStyle w:val="Sarakstarindkopa"/>
              <w:ind w:left="0"/>
              <w:jc w:val="both"/>
              <w:rPr>
                <w:rFonts w:ascii="Times New Roman" w:eastAsia="Times New Roman" w:hAnsi="Times New Roman" w:cs="Times New Roman"/>
                <w:lang w:val="lv-LV"/>
              </w:rPr>
            </w:pPr>
            <w:r w:rsidRPr="00260A5F">
              <w:rPr>
                <w:rFonts w:ascii="Times New Roman" w:eastAsia="Times New Roman" w:hAnsi="Times New Roman" w:cs="Times New Roman"/>
                <w:sz w:val="24"/>
                <w:szCs w:val="24"/>
                <w:lang w:val="lv-LV"/>
              </w:rPr>
              <w:t>Savlaicīgi jādiagnosticē problēmas, lai mazinātu izglītojamo ar zemiem mācību sasniegumiem skaitu</w:t>
            </w:r>
            <w:r>
              <w:rPr>
                <w:rFonts w:ascii="Times New Roman" w:eastAsia="Times New Roman" w:hAnsi="Times New Roman" w:cs="Times New Roman"/>
                <w:sz w:val="24"/>
                <w:szCs w:val="24"/>
                <w:lang w:val="lv-LV"/>
              </w:rPr>
              <w:t>.</w:t>
            </w:r>
          </w:p>
        </w:tc>
      </w:tr>
      <w:tr w:rsidR="00FC2C60" w:rsidRPr="002A7A4B" w14:paraId="5EFCDFAA" w14:textId="77777777" w:rsidTr="00770EB4">
        <w:trPr>
          <w:jc w:val="center"/>
        </w:trPr>
        <w:tc>
          <w:tcPr>
            <w:tcW w:w="6380" w:type="dxa"/>
          </w:tcPr>
          <w:p w14:paraId="5472101A" w14:textId="5DC212D8" w:rsidR="00FC2C60" w:rsidRPr="002A7A4B" w:rsidRDefault="00D01984" w:rsidP="00D01984">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Ir uzsākts </w:t>
            </w:r>
            <w:r w:rsidR="004D6B94" w:rsidRPr="004D6B94">
              <w:rPr>
                <w:rFonts w:ascii="Times New Roman" w:eastAsia="Times New Roman" w:hAnsi="Times New Roman" w:cs="Times New Roman"/>
                <w:lang w:val="lv-LV"/>
              </w:rPr>
              <w:t>ES Atveseļošanas fonda investīcijas projekts “Izglītības iestāžu</w:t>
            </w:r>
            <w:r>
              <w:rPr>
                <w:rFonts w:ascii="Times New Roman" w:eastAsia="Times New Roman" w:hAnsi="Times New Roman" w:cs="Times New Roman"/>
                <w:lang w:val="lv-LV"/>
              </w:rPr>
              <w:t xml:space="preserve"> </w:t>
            </w:r>
            <w:r w:rsidR="004D6B94" w:rsidRPr="004D6B94">
              <w:rPr>
                <w:rFonts w:ascii="Times New Roman" w:eastAsia="Times New Roman" w:hAnsi="Times New Roman" w:cs="Times New Roman"/>
                <w:lang w:val="lv-LV"/>
              </w:rPr>
              <w:t xml:space="preserve"> infrastruktūras pilnveide un aprīkošana”</w:t>
            </w:r>
            <w:r w:rsidR="00C91018">
              <w:rPr>
                <w:rFonts w:ascii="Times New Roman" w:eastAsia="Times New Roman" w:hAnsi="Times New Roman" w:cs="Times New Roman"/>
                <w:lang w:val="lv-LV"/>
              </w:rPr>
              <w:t>.</w:t>
            </w:r>
            <w:r>
              <w:rPr>
                <w:rFonts w:ascii="Times New Roman" w:eastAsia="Times New Roman" w:hAnsi="Times New Roman" w:cs="Times New Roman"/>
                <w:lang w:val="lv-LV"/>
              </w:rPr>
              <w:t xml:space="preserve"> </w:t>
            </w:r>
            <w:r w:rsidR="00C91018" w:rsidRPr="00C91018">
              <w:rPr>
                <w:rFonts w:ascii="Times New Roman" w:eastAsia="Times New Roman" w:hAnsi="Times New Roman" w:cs="Times New Roman"/>
                <w:lang w:val="lv-LV"/>
              </w:rPr>
              <w:t>Šī projekta ietvaros paredzēti remont</w:t>
            </w:r>
            <w:r w:rsidR="00C2199F">
              <w:rPr>
                <w:rFonts w:ascii="Times New Roman" w:eastAsia="Times New Roman" w:hAnsi="Times New Roman" w:cs="Times New Roman"/>
                <w:lang w:val="lv-LV"/>
              </w:rPr>
              <w:t>i</w:t>
            </w:r>
            <w:r w:rsidR="00C91018" w:rsidRPr="00C91018">
              <w:rPr>
                <w:rFonts w:ascii="Times New Roman" w:eastAsia="Times New Roman" w:hAnsi="Times New Roman" w:cs="Times New Roman"/>
                <w:lang w:val="lv-LV"/>
              </w:rPr>
              <w:t xml:space="preserve"> un būvdarbi, kuru mērķis ir atjaunot un uzlabot skolas iekštelpu funkcionalitāti, kā arī nodrošināt vides pieejamību visiem lietotājiem, tostarp cilvēkiem ar funkcionāliem traucējumie</w:t>
            </w:r>
            <w:r w:rsidR="00C91018">
              <w:rPr>
                <w:rFonts w:ascii="Times New Roman" w:eastAsia="Times New Roman" w:hAnsi="Times New Roman" w:cs="Times New Roman"/>
                <w:lang w:val="lv-LV"/>
              </w:rPr>
              <w:t xml:space="preserve">m. Kā arī </w:t>
            </w:r>
            <w:r w:rsidR="00C2199F">
              <w:rPr>
                <w:rFonts w:ascii="Times New Roman" w:eastAsia="Times New Roman" w:hAnsi="Times New Roman" w:cs="Times New Roman"/>
                <w:lang w:val="lv-LV"/>
              </w:rPr>
              <w:t>iekārtotas mūsdienīgas telpas.</w:t>
            </w:r>
          </w:p>
        </w:tc>
        <w:tc>
          <w:tcPr>
            <w:tcW w:w="3418" w:type="dxa"/>
          </w:tcPr>
          <w:p w14:paraId="36E08937" w14:textId="61E09229" w:rsidR="00FC2C60" w:rsidRPr="002A7A4B" w:rsidRDefault="00C2199F" w:rsidP="00FC2C60">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Realizēt </w:t>
            </w:r>
            <w:r w:rsidR="003C1D50" w:rsidRPr="00D01984">
              <w:rPr>
                <w:rFonts w:ascii="Times New Roman" w:eastAsia="Times New Roman" w:hAnsi="Times New Roman" w:cs="Times New Roman"/>
                <w:lang w:val="lv-LV"/>
              </w:rPr>
              <w:t>ES projekt</w:t>
            </w:r>
            <w:r>
              <w:rPr>
                <w:rFonts w:ascii="Times New Roman" w:eastAsia="Times New Roman" w:hAnsi="Times New Roman" w:cs="Times New Roman"/>
                <w:lang w:val="lv-LV"/>
              </w:rPr>
              <w:t>u, kura</w:t>
            </w:r>
            <w:r w:rsidR="003C1D50" w:rsidRPr="00D01984">
              <w:rPr>
                <w:rFonts w:ascii="Times New Roman" w:eastAsia="Times New Roman" w:hAnsi="Times New Roman" w:cs="Times New Roman"/>
                <w:lang w:val="lv-LV"/>
              </w:rPr>
              <w:t xml:space="preserve"> ietvaros izglītības iestād</w:t>
            </w:r>
            <w:r w:rsidR="00D01984">
              <w:rPr>
                <w:rFonts w:ascii="Times New Roman" w:eastAsia="Times New Roman" w:hAnsi="Times New Roman" w:cs="Times New Roman"/>
                <w:lang w:val="lv-LV"/>
              </w:rPr>
              <w:t>ē</w:t>
            </w:r>
            <w:r>
              <w:rPr>
                <w:rFonts w:ascii="Times New Roman" w:eastAsia="Times New Roman" w:hAnsi="Times New Roman" w:cs="Times New Roman"/>
                <w:lang w:val="lv-LV"/>
              </w:rPr>
              <w:t xml:space="preserve"> būs</w:t>
            </w:r>
            <w:r w:rsidR="00D01984">
              <w:rPr>
                <w:rFonts w:ascii="Times New Roman" w:eastAsia="Times New Roman" w:hAnsi="Times New Roman" w:cs="Times New Roman"/>
                <w:lang w:val="lv-LV"/>
              </w:rPr>
              <w:t xml:space="preserve"> mūsdienīgas</w:t>
            </w:r>
            <w:r w:rsidR="003C1D50" w:rsidRPr="00D01984">
              <w:rPr>
                <w:rFonts w:ascii="Times New Roman" w:eastAsia="Times New Roman" w:hAnsi="Times New Roman" w:cs="Times New Roman"/>
                <w:lang w:val="lv-LV"/>
              </w:rPr>
              <w:t xml:space="preserve">  telpas ar funkcionālu pielietojumu</w:t>
            </w:r>
            <w:r>
              <w:rPr>
                <w:rFonts w:ascii="Times New Roman" w:eastAsia="Times New Roman" w:hAnsi="Times New Roman" w:cs="Times New Roman"/>
                <w:lang w:val="lv-LV"/>
              </w:rPr>
              <w:t>, lai nodrošinātu kvalitatīvu izglītību visiem izglītojamajiem.</w:t>
            </w:r>
          </w:p>
        </w:tc>
      </w:tr>
    </w:tbl>
    <w:p w14:paraId="57F835F3" w14:textId="77777777" w:rsidR="00710502" w:rsidRDefault="00710502" w:rsidP="00CB729E">
      <w:pPr>
        <w:spacing w:after="0" w:line="240" w:lineRule="auto"/>
        <w:jc w:val="both"/>
        <w:rPr>
          <w:rFonts w:ascii="Times New Roman" w:eastAsia="Times New Roman" w:hAnsi="Times New Roman" w:cs="Times New Roman"/>
          <w:sz w:val="24"/>
          <w:szCs w:val="24"/>
        </w:rPr>
      </w:pPr>
    </w:p>
    <w:p w14:paraId="3B37D6C6" w14:textId="64D6F79B" w:rsidR="00106285" w:rsidRPr="00D83E95" w:rsidRDefault="00106285" w:rsidP="00452A62">
      <w:pPr>
        <w:pStyle w:val="Sarakstarindkopa"/>
        <w:numPr>
          <w:ilvl w:val="1"/>
          <w:numId w:val="19"/>
        </w:numPr>
        <w:spacing w:after="0" w:line="240" w:lineRule="auto"/>
        <w:ind w:left="-284"/>
        <w:rPr>
          <w:rFonts w:ascii="Times New Roman" w:hAnsi="Times New Roman" w:cs="Times New Roman"/>
          <w:b/>
          <w:bCs/>
          <w:sz w:val="24"/>
          <w:szCs w:val="24"/>
          <w:lang w:val="lv-LV"/>
        </w:rPr>
      </w:pPr>
      <w:r w:rsidRPr="00D83E95">
        <w:rPr>
          <w:rFonts w:ascii="Times New Roman" w:hAnsi="Times New Roman" w:cs="Times New Roman"/>
          <w:sz w:val="24"/>
          <w:szCs w:val="24"/>
          <w:lang w:val="lv-LV"/>
        </w:rPr>
        <w:t xml:space="preserve"> </w:t>
      </w:r>
      <w:r w:rsidR="00DF00EA">
        <w:rPr>
          <w:rFonts w:ascii="Times New Roman" w:hAnsi="Times New Roman" w:cs="Times New Roman"/>
          <w:sz w:val="24"/>
          <w:szCs w:val="24"/>
          <w:lang w:val="lv-LV"/>
        </w:rPr>
        <w:t>Elementa</w:t>
      </w:r>
      <w:r w:rsidRPr="00D83E95">
        <w:rPr>
          <w:rFonts w:ascii="Times New Roman" w:hAnsi="Times New Roman" w:cs="Times New Roman"/>
          <w:sz w:val="24"/>
          <w:szCs w:val="24"/>
          <w:lang w:val="lv-LV"/>
        </w:rPr>
        <w:t xml:space="preserve"> </w:t>
      </w:r>
      <w:r w:rsidRPr="00D83E95">
        <w:rPr>
          <w:rFonts w:ascii="Times New Roman" w:hAnsi="Times New Roman" w:cs="Times New Roman"/>
          <w:b/>
          <w:sz w:val="24"/>
          <w:szCs w:val="24"/>
          <w:lang w:val="lv-LV"/>
        </w:rPr>
        <w:t>“</w:t>
      </w:r>
      <w:r w:rsidR="001B07B3">
        <w:rPr>
          <w:rFonts w:ascii="Times New Roman" w:hAnsi="Times New Roman" w:cs="Times New Roman"/>
          <w:b/>
          <w:sz w:val="24"/>
          <w:szCs w:val="24"/>
          <w:lang w:val="lv-LV"/>
        </w:rPr>
        <w:t>Pieejamība</w:t>
      </w:r>
      <w:r w:rsidRPr="00D83E95">
        <w:rPr>
          <w:rFonts w:ascii="Times New Roman" w:hAnsi="Times New Roman" w:cs="Times New Roman"/>
          <w:b/>
          <w:sz w:val="24"/>
          <w:szCs w:val="24"/>
          <w:lang w:val="lv-LV"/>
        </w:rPr>
        <w:t>”</w:t>
      </w:r>
      <w:r w:rsidRPr="00D83E95">
        <w:rPr>
          <w:rFonts w:ascii="Times New Roman" w:hAnsi="Times New Roman" w:cs="Times New Roman"/>
          <w:sz w:val="24"/>
          <w:szCs w:val="24"/>
          <w:lang w:val="lv-LV"/>
        </w:rPr>
        <w:t xml:space="preserve"> stiprās puses un turpmākās attīstības vajadzības</w:t>
      </w:r>
    </w:p>
    <w:p w14:paraId="7AA9477B" w14:textId="77777777" w:rsidR="00D83E95" w:rsidRPr="00D83E95" w:rsidRDefault="00D83E95" w:rsidP="00D83E95">
      <w:pPr>
        <w:pStyle w:val="Sarakstarindkopa"/>
        <w:spacing w:after="0" w:line="240" w:lineRule="auto"/>
        <w:ind w:left="-284"/>
        <w:rPr>
          <w:rFonts w:ascii="Times New Roman" w:hAnsi="Times New Roman" w:cs="Times New Roman"/>
          <w:b/>
          <w:bCs/>
          <w:sz w:val="8"/>
          <w:szCs w:val="8"/>
          <w:lang w:val="lv-LV"/>
        </w:rPr>
      </w:pPr>
    </w:p>
    <w:p w14:paraId="4D829D71" w14:textId="4E5B9CC9" w:rsidR="00466420" w:rsidRPr="00CF53FC" w:rsidRDefault="00466420" w:rsidP="004C5A1C">
      <w:pPr>
        <w:pStyle w:val="Sarakstarindkopa"/>
        <w:numPr>
          <w:ilvl w:val="2"/>
          <w:numId w:val="19"/>
        </w:numPr>
        <w:ind w:left="0" w:right="-568" w:hanging="567"/>
        <w:rPr>
          <w:rFonts w:ascii="Times New Roman" w:eastAsia="Times New Roman" w:hAnsi="Times New Roman" w:cs="Times New Roman"/>
          <w:szCs w:val="24"/>
        </w:rPr>
      </w:pPr>
      <w:r w:rsidRPr="00D83E95">
        <w:rPr>
          <w:rFonts w:ascii="Times New Roman" w:eastAsia="Times New Roman" w:hAnsi="Times New Roman" w:cs="Times New Roman"/>
          <w:bCs/>
          <w:iCs/>
          <w:sz w:val="24"/>
          <w:szCs w:val="24"/>
          <w:lang w:val="lv-LV"/>
        </w:rPr>
        <w:t xml:space="preserve">Pašvērtēšanā izmantotā kvalitātes vērtēšanas metodes: </w:t>
      </w:r>
      <w:r w:rsidR="00D83E95" w:rsidRPr="00D83E95">
        <w:rPr>
          <w:rFonts w:ascii="Times New Roman" w:eastAsia="Times New Roman" w:hAnsi="Times New Roman" w:cs="Times New Roman"/>
          <w:i/>
          <w:iCs/>
          <w:sz w:val="24"/>
          <w:szCs w:val="24"/>
        </w:rPr>
        <w:t>izglītības iestādes apskate, sarunas vai fokusgrupu diskusija ar mērķgrupām, izglītības iestādes tīmekļa vietnes izpēte</w:t>
      </w:r>
    </w:p>
    <w:p w14:paraId="344A79EF" w14:textId="77777777" w:rsidR="00CF53FC" w:rsidRPr="00CF53FC" w:rsidRDefault="00CF53FC" w:rsidP="00CF53FC">
      <w:pPr>
        <w:pStyle w:val="Sarakstarindkopa"/>
        <w:ind w:left="0" w:right="-568"/>
        <w:rPr>
          <w:rFonts w:ascii="Times New Roman" w:eastAsia="Times New Roman" w:hAnsi="Times New Roman" w:cs="Times New Roman"/>
          <w:sz w:val="16"/>
          <w:szCs w:val="16"/>
        </w:rPr>
      </w:pPr>
    </w:p>
    <w:tbl>
      <w:tblPr>
        <w:tblStyle w:val="Reatabula"/>
        <w:tblW w:w="9798" w:type="dxa"/>
        <w:jc w:val="center"/>
        <w:tblLook w:val="04A0" w:firstRow="1" w:lastRow="0" w:firstColumn="1" w:lastColumn="0" w:noHBand="0" w:noVBand="1"/>
      </w:tblPr>
      <w:tblGrid>
        <w:gridCol w:w="6380"/>
        <w:gridCol w:w="3418"/>
      </w:tblGrid>
      <w:tr w:rsidR="00CF53FC" w:rsidRPr="00116AB2" w14:paraId="3CEF3652" w14:textId="77777777" w:rsidTr="00770EB4">
        <w:trPr>
          <w:jc w:val="center"/>
        </w:trPr>
        <w:tc>
          <w:tcPr>
            <w:tcW w:w="6380" w:type="dxa"/>
            <w:vAlign w:val="center"/>
          </w:tcPr>
          <w:p w14:paraId="77507BCE" w14:textId="77777777" w:rsidR="00CF53FC"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65AA9514" w14:textId="77777777" w:rsidR="00CF53FC" w:rsidRPr="00116AB2" w:rsidRDefault="00CF53FC" w:rsidP="00770EB4">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5C261B39" w14:textId="77777777" w:rsidR="00CF53FC" w:rsidRPr="00116AB2"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CF53FC" w:rsidRPr="002A7A4B" w14:paraId="6D8A34D6" w14:textId="77777777" w:rsidTr="00770EB4">
        <w:trPr>
          <w:jc w:val="center"/>
        </w:trPr>
        <w:tc>
          <w:tcPr>
            <w:tcW w:w="6380" w:type="dxa"/>
          </w:tcPr>
          <w:p w14:paraId="4003AEBF" w14:textId="6D7B6537" w:rsidR="00CF53FC" w:rsidRPr="002629FA" w:rsidRDefault="00FC2C60"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Problēmsituāciju gadījumā tiek nodrošināts atbalsts visiem iesaistītajiem.</w:t>
            </w:r>
          </w:p>
        </w:tc>
        <w:tc>
          <w:tcPr>
            <w:tcW w:w="3418" w:type="dxa"/>
          </w:tcPr>
          <w:p w14:paraId="6853AFC0" w14:textId="0E629631" w:rsidR="00CF53FC" w:rsidRPr="002629FA" w:rsidRDefault="004D6B94"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Turpināt sadarbību ar sociālo dienestu, bāriņtiesu un pašvaldības policiju</w:t>
            </w:r>
            <w:r w:rsidR="002629FA" w:rsidRPr="002629FA">
              <w:rPr>
                <w:rFonts w:ascii="Times New Roman" w:eastAsia="Times New Roman" w:hAnsi="Times New Roman" w:cs="Times New Roman"/>
                <w:sz w:val="24"/>
                <w:szCs w:val="24"/>
                <w:lang w:val="lv-LV"/>
              </w:rPr>
              <w:t>.</w:t>
            </w:r>
          </w:p>
        </w:tc>
      </w:tr>
      <w:tr w:rsidR="00FC2C60" w:rsidRPr="002A7A4B" w14:paraId="1ACC96A3" w14:textId="77777777" w:rsidTr="00770EB4">
        <w:trPr>
          <w:jc w:val="center"/>
        </w:trPr>
        <w:tc>
          <w:tcPr>
            <w:tcW w:w="6380" w:type="dxa"/>
          </w:tcPr>
          <w:p w14:paraId="6A19D8A5" w14:textId="5937DF01" w:rsidR="00FC2C60" w:rsidRPr="002629FA" w:rsidRDefault="00FC2C60" w:rsidP="00FC2C60">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Izglītības iestāde attīsta spēcīgu piederības sajūtu kopienai, kas ir pozitīva, taisnīga, cieņpilna un iekļaujoša. Piederības sajūta tiek veidota klases un izglītības iestādes līmenī.</w:t>
            </w:r>
          </w:p>
        </w:tc>
        <w:tc>
          <w:tcPr>
            <w:tcW w:w="3418" w:type="dxa"/>
          </w:tcPr>
          <w:p w14:paraId="7C992926" w14:textId="2D2C14C3" w:rsidR="00FC2C60" w:rsidRPr="002629FA" w:rsidRDefault="004D6B94" w:rsidP="00FC2C60">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Veidot jaunas sadarbības formas, lai iesaistītu skolas darbā vecākus</w:t>
            </w:r>
            <w:r w:rsidR="007B35B9" w:rsidRPr="002629FA">
              <w:rPr>
                <w:rFonts w:ascii="Times New Roman" w:eastAsia="Times New Roman" w:hAnsi="Times New Roman" w:cs="Times New Roman"/>
                <w:sz w:val="24"/>
                <w:szCs w:val="24"/>
                <w:lang w:val="lv-LV"/>
              </w:rPr>
              <w:t xml:space="preserve">. </w:t>
            </w:r>
          </w:p>
        </w:tc>
      </w:tr>
      <w:tr w:rsidR="00FC2C60" w:rsidRPr="002A7A4B" w14:paraId="0CDB0169" w14:textId="77777777" w:rsidTr="00770EB4">
        <w:trPr>
          <w:jc w:val="center"/>
        </w:trPr>
        <w:tc>
          <w:tcPr>
            <w:tcW w:w="6380" w:type="dxa"/>
          </w:tcPr>
          <w:p w14:paraId="35BB9A32" w14:textId="2DE3D94A" w:rsidR="00FC2C60" w:rsidRPr="002629FA" w:rsidRDefault="007B35B9" w:rsidP="00FC2C60">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Izglītojamie aktīvi iesaistījušies ”Zīļu spēlē“, kura motivē sasniegt augstākus rezultātus visās jomās.</w:t>
            </w:r>
          </w:p>
        </w:tc>
        <w:tc>
          <w:tcPr>
            <w:tcW w:w="3418" w:type="dxa"/>
          </w:tcPr>
          <w:p w14:paraId="791745BB" w14:textId="294F7724" w:rsidR="00FC2C60" w:rsidRPr="002629FA" w:rsidRDefault="007B35B9" w:rsidP="00FC2C60">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Turpināt darbu pie nolikuma kvalitātes.</w:t>
            </w:r>
          </w:p>
        </w:tc>
      </w:tr>
    </w:tbl>
    <w:p w14:paraId="5F8C14C7" w14:textId="77777777" w:rsidR="00116AB2" w:rsidRDefault="00116AB2"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072204DC"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5B0DCE61" w14:textId="3F86FB85" w:rsidR="00D55A2B" w:rsidRPr="00E37DC4" w:rsidRDefault="004C5A1C" w:rsidP="00E37DC4">
      <w:pPr>
        <w:pStyle w:val="Sarakstarindkopa"/>
        <w:numPr>
          <w:ilvl w:val="1"/>
          <w:numId w:val="19"/>
        </w:numPr>
        <w:spacing w:after="0" w:line="240" w:lineRule="auto"/>
        <w:ind w:left="-567" w:right="-1135"/>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DF00EA" w:rsidRPr="00E37DC4">
        <w:rPr>
          <w:rFonts w:ascii="Times New Roman" w:hAnsi="Times New Roman" w:cs="Times New Roman"/>
          <w:sz w:val="24"/>
          <w:szCs w:val="24"/>
          <w:lang w:val="lv-LV"/>
        </w:rPr>
        <w:t>Elementa</w:t>
      </w:r>
      <w:r w:rsidR="00D55A2B" w:rsidRPr="00E37DC4">
        <w:rPr>
          <w:rFonts w:ascii="Times New Roman" w:hAnsi="Times New Roman" w:cs="Times New Roman"/>
          <w:sz w:val="24"/>
          <w:szCs w:val="24"/>
          <w:lang w:val="lv-LV"/>
        </w:rPr>
        <w:t xml:space="preserve"> </w:t>
      </w:r>
      <w:r w:rsidR="00D55A2B" w:rsidRPr="00E37DC4">
        <w:rPr>
          <w:rFonts w:ascii="Times New Roman" w:hAnsi="Times New Roman" w:cs="Times New Roman"/>
          <w:b/>
          <w:sz w:val="24"/>
          <w:szCs w:val="24"/>
          <w:lang w:val="lv-LV"/>
        </w:rPr>
        <w:t>“</w:t>
      </w:r>
      <w:r w:rsidR="001B07B3">
        <w:rPr>
          <w:rFonts w:ascii="Times New Roman" w:hAnsi="Times New Roman" w:cs="Times New Roman"/>
          <w:b/>
          <w:sz w:val="24"/>
          <w:szCs w:val="24"/>
          <w:lang w:val="lv-LV"/>
        </w:rPr>
        <w:t>Vadības profesionālā darbība</w:t>
      </w:r>
      <w:r w:rsidR="00D55A2B" w:rsidRPr="00E37DC4">
        <w:rPr>
          <w:rFonts w:ascii="Times New Roman" w:hAnsi="Times New Roman" w:cs="Times New Roman"/>
          <w:b/>
          <w:sz w:val="24"/>
          <w:szCs w:val="24"/>
          <w:lang w:val="lv-LV"/>
        </w:rPr>
        <w:t>”</w:t>
      </w:r>
      <w:r w:rsidR="00D55A2B" w:rsidRPr="00E37DC4">
        <w:rPr>
          <w:rFonts w:ascii="Times New Roman" w:hAnsi="Times New Roman" w:cs="Times New Roman"/>
          <w:sz w:val="24"/>
          <w:szCs w:val="24"/>
          <w:lang w:val="lv-LV"/>
        </w:rPr>
        <w:t xml:space="preserve"> stiprās puses un turpmākās attīstības vajadzības</w:t>
      </w:r>
    </w:p>
    <w:p w14:paraId="153128D6" w14:textId="77777777" w:rsidR="0019780F" w:rsidRPr="0019780F" w:rsidRDefault="0019780F" w:rsidP="0019780F">
      <w:pPr>
        <w:pStyle w:val="Sarakstarindkopa"/>
        <w:spacing w:after="0" w:line="240" w:lineRule="auto"/>
        <w:ind w:left="-142" w:right="-851"/>
        <w:rPr>
          <w:rFonts w:ascii="Times New Roman" w:hAnsi="Times New Roman" w:cs="Times New Roman"/>
          <w:b/>
          <w:bCs/>
          <w:sz w:val="8"/>
          <w:szCs w:val="8"/>
          <w:lang w:val="lv-LV"/>
        </w:rPr>
      </w:pPr>
    </w:p>
    <w:p w14:paraId="39B5C924" w14:textId="246FAF60" w:rsidR="00D55A2B" w:rsidRDefault="00D55A2B" w:rsidP="004C5A1C">
      <w:pPr>
        <w:pStyle w:val="Sarakstarindkopa"/>
        <w:numPr>
          <w:ilvl w:val="2"/>
          <w:numId w:val="19"/>
        </w:numPr>
        <w:ind w:left="-284" w:right="-851" w:hanging="567"/>
        <w:rPr>
          <w:rFonts w:ascii="Times New Roman" w:eastAsia="Times New Roman" w:hAnsi="Times New Roman" w:cs="Times New Roman"/>
          <w:i/>
          <w:iCs/>
          <w:sz w:val="24"/>
          <w:szCs w:val="24"/>
        </w:rPr>
      </w:pPr>
      <w:r w:rsidRPr="0019780F">
        <w:rPr>
          <w:rFonts w:ascii="Times New Roman" w:eastAsia="Times New Roman" w:hAnsi="Times New Roman" w:cs="Times New Roman"/>
          <w:bCs/>
          <w:iCs/>
          <w:sz w:val="24"/>
          <w:szCs w:val="24"/>
          <w:lang w:val="lv-LV"/>
        </w:rPr>
        <w:t xml:space="preserve">Pašvērtēšanā izmantotā kvalitātes vērtēšanas metodes: </w:t>
      </w:r>
      <w:r w:rsidR="00D83E95" w:rsidRPr="0019780F">
        <w:rPr>
          <w:rFonts w:ascii="Times New Roman" w:eastAsia="Times New Roman" w:hAnsi="Times New Roman" w:cs="Times New Roman"/>
          <w:i/>
          <w:iCs/>
          <w:sz w:val="24"/>
          <w:szCs w:val="24"/>
        </w:rPr>
        <w:t xml:space="preserve">dokumentu analīze, situāciju analīze, izglītības iestādes tīmekļa vietnes izpēte, </w:t>
      </w:r>
      <w:r w:rsidR="0019780F" w:rsidRPr="0019780F">
        <w:rPr>
          <w:rFonts w:ascii="Times New Roman" w:eastAsia="Times New Roman" w:hAnsi="Times New Roman" w:cs="Times New Roman"/>
          <w:i/>
          <w:iCs/>
          <w:sz w:val="24"/>
          <w:szCs w:val="24"/>
        </w:rPr>
        <w:t>sarunas vai fokusgrupu diskusija ar mērķgrupām</w:t>
      </w:r>
    </w:p>
    <w:p w14:paraId="1ECE8D1E" w14:textId="77777777" w:rsidR="0019780F" w:rsidRDefault="0019780F" w:rsidP="0019780F">
      <w:pPr>
        <w:pStyle w:val="Sarakstarindkopa"/>
        <w:ind w:left="142" w:right="-851"/>
        <w:rPr>
          <w:rFonts w:ascii="Times New Roman" w:eastAsia="Times New Roman" w:hAnsi="Times New Roman" w:cs="Times New Roman"/>
          <w:i/>
          <w:iCs/>
          <w:sz w:val="8"/>
          <w:szCs w:val="8"/>
        </w:rPr>
      </w:pPr>
    </w:p>
    <w:tbl>
      <w:tblPr>
        <w:tblStyle w:val="Reatabula"/>
        <w:tblW w:w="9798" w:type="dxa"/>
        <w:jc w:val="center"/>
        <w:tblLook w:val="04A0" w:firstRow="1" w:lastRow="0" w:firstColumn="1" w:lastColumn="0" w:noHBand="0" w:noVBand="1"/>
      </w:tblPr>
      <w:tblGrid>
        <w:gridCol w:w="6380"/>
        <w:gridCol w:w="3418"/>
      </w:tblGrid>
      <w:tr w:rsidR="00CF53FC" w:rsidRPr="00116AB2" w14:paraId="22134063" w14:textId="77777777" w:rsidTr="00770EB4">
        <w:trPr>
          <w:jc w:val="center"/>
        </w:trPr>
        <w:tc>
          <w:tcPr>
            <w:tcW w:w="6380" w:type="dxa"/>
            <w:vAlign w:val="center"/>
          </w:tcPr>
          <w:p w14:paraId="1662C6B6" w14:textId="77777777" w:rsidR="00CF53FC"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666DFCB8" w14:textId="77777777" w:rsidR="00CF53FC" w:rsidRPr="00116AB2" w:rsidRDefault="00CF53FC" w:rsidP="00770EB4">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24851F6C" w14:textId="77777777" w:rsidR="00CF53FC" w:rsidRPr="00116AB2" w:rsidRDefault="00CF53FC" w:rsidP="00770EB4">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CF53FC" w:rsidRPr="002A7A4B" w14:paraId="2924B057" w14:textId="77777777" w:rsidTr="00770EB4">
        <w:trPr>
          <w:jc w:val="center"/>
        </w:trPr>
        <w:tc>
          <w:tcPr>
            <w:tcW w:w="6380" w:type="dxa"/>
          </w:tcPr>
          <w:p w14:paraId="5799DABF" w14:textId="261BC647" w:rsidR="00CF53FC" w:rsidRPr="002629FA" w:rsidRDefault="00806C6B"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Vadītājai ir izpratne par aktuāliem izglītības attīstības un izglītības kvalitātes jautājumiem. Vadītāja spēj saistīt savu un iestādes darbību ar valstī noteiktiem mērķiem, izvērtējot iestādes darbību un sasniegtos rezultātus.</w:t>
            </w:r>
          </w:p>
        </w:tc>
        <w:tc>
          <w:tcPr>
            <w:tcW w:w="3418" w:type="dxa"/>
          </w:tcPr>
          <w:p w14:paraId="4469C7D9" w14:textId="7493E41E" w:rsidR="00CF53FC" w:rsidRPr="002629FA" w:rsidRDefault="00806C6B"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Turpināt darbu, izvērtēt esošo situāciju un plānot pārmaiņas nākotnē.</w:t>
            </w:r>
          </w:p>
        </w:tc>
      </w:tr>
      <w:tr w:rsidR="00CF53FC" w:rsidRPr="002A7A4B" w14:paraId="56BECE28" w14:textId="77777777" w:rsidTr="00770EB4">
        <w:trPr>
          <w:jc w:val="center"/>
        </w:trPr>
        <w:tc>
          <w:tcPr>
            <w:tcW w:w="6380" w:type="dxa"/>
          </w:tcPr>
          <w:p w14:paraId="7F8DD1A5" w14:textId="1C9E4209" w:rsidR="00CF53FC" w:rsidRPr="002629FA" w:rsidRDefault="00806C6B"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Izglītības iestādes vadītājai ir izveidojusies laba sadarbība ar  skolas padomi, skolēnu pašpārvaldi, vecākiem un skolēniem.</w:t>
            </w:r>
          </w:p>
        </w:tc>
        <w:tc>
          <w:tcPr>
            <w:tcW w:w="3418" w:type="dxa"/>
          </w:tcPr>
          <w:p w14:paraId="7EB09130" w14:textId="6BE568D9" w:rsidR="00CF53FC" w:rsidRPr="002629FA" w:rsidRDefault="00806C6B"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Turpināt darbu, iesaistot visas mērķgrupas skolas attīstības plānošanā.</w:t>
            </w:r>
          </w:p>
        </w:tc>
      </w:tr>
      <w:tr w:rsidR="00CF53FC" w:rsidRPr="002A7A4B" w14:paraId="6FB5323C" w14:textId="77777777" w:rsidTr="00770EB4">
        <w:trPr>
          <w:jc w:val="center"/>
        </w:trPr>
        <w:tc>
          <w:tcPr>
            <w:tcW w:w="6380" w:type="dxa"/>
          </w:tcPr>
          <w:p w14:paraId="70F7A7C6" w14:textId="5D5FCA4C" w:rsidR="00CF53FC" w:rsidRPr="002629FA" w:rsidRDefault="00806C6B"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Izglītības iestādes vadītājas vadībā izglītības iestāde attīsta spēcīgu piederības sajūtu kopienai, kas ir pozitīva, taisnīga, cieņpilna un iekļaujoša.</w:t>
            </w:r>
          </w:p>
        </w:tc>
        <w:tc>
          <w:tcPr>
            <w:tcW w:w="3418" w:type="dxa"/>
          </w:tcPr>
          <w:p w14:paraId="67EC4F90" w14:textId="0BA075B0" w:rsidR="00CF53FC" w:rsidRPr="002629FA" w:rsidRDefault="00806C6B" w:rsidP="00770EB4">
            <w:pPr>
              <w:pStyle w:val="Sarakstarindkopa"/>
              <w:ind w:left="0"/>
              <w:jc w:val="both"/>
              <w:rPr>
                <w:rFonts w:ascii="Times New Roman" w:eastAsia="Times New Roman" w:hAnsi="Times New Roman" w:cs="Times New Roman"/>
                <w:sz w:val="24"/>
                <w:szCs w:val="24"/>
                <w:lang w:val="lv-LV"/>
              </w:rPr>
            </w:pPr>
            <w:r w:rsidRPr="002629FA">
              <w:rPr>
                <w:rFonts w:ascii="Times New Roman" w:eastAsia="Times New Roman" w:hAnsi="Times New Roman" w:cs="Times New Roman"/>
                <w:sz w:val="24"/>
                <w:szCs w:val="24"/>
                <w:lang w:val="lv-LV"/>
              </w:rPr>
              <w:t>Turpināt sadarbību ar vietējo kopienu.</w:t>
            </w:r>
          </w:p>
        </w:tc>
      </w:tr>
    </w:tbl>
    <w:p w14:paraId="6A3A0D38" w14:textId="77777777" w:rsidR="004C5A1C" w:rsidRDefault="004C5A1C" w:rsidP="008F3C83">
      <w:pPr>
        <w:shd w:val="clear" w:color="auto" w:fill="FFFFFF" w:themeFill="background1"/>
        <w:spacing w:after="0" w:line="240" w:lineRule="auto"/>
        <w:ind w:right="-908"/>
        <w:rPr>
          <w:rFonts w:ascii="Times New Roman" w:hAnsi="Times New Roman" w:cs="Times New Roman"/>
          <w:b/>
          <w:bCs/>
          <w:lang w:val="lv-LV"/>
        </w:rPr>
      </w:pPr>
    </w:p>
    <w:p w14:paraId="0535EF9B" w14:textId="77777777" w:rsidR="004C5A1C" w:rsidRDefault="004C5A1C" w:rsidP="008F3C83">
      <w:pPr>
        <w:shd w:val="clear" w:color="auto" w:fill="FFFFFF" w:themeFill="background1"/>
        <w:spacing w:after="0" w:line="240" w:lineRule="auto"/>
        <w:ind w:right="-908"/>
        <w:rPr>
          <w:rFonts w:ascii="Times New Roman" w:hAnsi="Times New Roman" w:cs="Times New Roman"/>
          <w:b/>
          <w:bCs/>
          <w:lang w:val="lv-LV"/>
        </w:rPr>
      </w:pPr>
    </w:p>
    <w:p w14:paraId="2320523F" w14:textId="77777777" w:rsidR="001B07B3" w:rsidRDefault="001B07B3" w:rsidP="008F3C83">
      <w:pPr>
        <w:shd w:val="clear" w:color="auto" w:fill="FFFFFF" w:themeFill="background1"/>
        <w:spacing w:after="0" w:line="240" w:lineRule="auto"/>
        <w:ind w:right="-908"/>
        <w:rPr>
          <w:rFonts w:ascii="Times New Roman" w:hAnsi="Times New Roman" w:cs="Times New Roman"/>
          <w:b/>
          <w:bCs/>
          <w:lang w:val="lv-LV"/>
        </w:rPr>
      </w:pPr>
    </w:p>
    <w:p w14:paraId="3AC5BF5E" w14:textId="77777777" w:rsidR="004C5A1C" w:rsidRPr="00DD0555" w:rsidRDefault="004C5A1C" w:rsidP="008F3C83">
      <w:pPr>
        <w:shd w:val="clear" w:color="auto" w:fill="FFFFFF" w:themeFill="background1"/>
        <w:spacing w:after="0" w:line="240" w:lineRule="auto"/>
        <w:ind w:right="-908"/>
        <w:rPr>
          <w:rFonts w:ascii="Times New Roman" w:hAnsi="Times New Roman" w:cs="Times New Roman"/>
          <w:b/>
          <w:bCs/>
          <w:lang w:val="lv-LV"/>
        </w:rPr>
      </w:pPr>
    </w:p>
    <w:p w14:paraId="36125E27" w14:textId="73A43FFE" w:rsidR="001C4070" w:rsidRPr="00DD0555" w:rsidRDefault="001C4070" w:rsidP="009D24D6">
      <w:pPr>
        <w:spacing w:after="0" w:line="240" w:lineRule="auto"/>
        <w:ind w:left="-851" w:right="-908"/>
        <w:rPr>
          <w:rFonts w:ascii="Times New Roman" w:hAnsi="Times New Roman" w:cs="Times New Roman"/>
          <w:b/>
          <w:bCs/>
          <w:lang w:val="lv-LV"/>
        </w:rPr>
      </w:pPr>
      <w:r w:rsidRPr="00DD0555">
        <w:rPr>
          <w:rFonts w:ascii="Times New Roman" w:hAnsi="Times New Roman" w:cs="Times New Roman"/>
          <w:b/>
          <w:bCs/>
          <w:lang w:val="lv-LV"/>
        </w:rPr>
        <w:t xml:space="preserve">4. </w:t>
      </w:r>
      <w:r w:rsidR="00DD0555" w:rsidRPr="00DD0555">
        <w:rPr>
          <w:rFonts w:ascii="Times New Roman" w:hAnsi="Times New Roman" w:cs="Times New Roman"/>
          <w:b/>
          <w:bCs/>
          <w:lang w:val="lv-LV"/>
        </w:rPr>
        <w:t xml:space="preserve"> </w:t>
      </w:r>
      <w:r w:rsidRPr="00DD0555">
        <w:rPr>
          <w:rFonts w:ascii="Times New Roman" w:hAnsi="Times New Roman" w:cs="Times New Roman"/>
          <w:b/>
          <w:bCs/>
          <w:lang w:val="lv-LV"/>
        </w:rPr>
        <w:t>I</w:t>
      </w:r>
      <w:r w:rsidR="00DD0555" w:rsidRPr="00DD0555">
        <w:rPr>
          <w:rFonts w:ascii="Times New Roman" w:hAnsi="Times New Roman" w:cs="Times New Roman"/>
          <w:b/>
          <w:bCs/>
          <w:lang w:val="lv-LV"/>
        </w:rPr>
        <w:t xml:space="preserve">NFORMĀCIJA PAR </w:t>
      </w:r>
      <w:r w:rsidR="00CF53FC">
        <w:rPr>
          <w:rFonts w:ascii="Times New Roman" w:hAnsi="Times New Roman" w:cs="Times New Roman"/>
          <w:b/>
          <w:bCs/>
          <w:lang w:val="lv-LV"/>
        </w:rPr>
        <w:t>NOZĪMĪGĀKAJIEM</w:t>
      </w:r>
      <w:r w:rsidR="00DD0555" w:rsidRPr="00DD0555">
        <w:rPr>
          <w:rFonts w:ascii="Times New Roman" w:hAnsi="Times New Roman" w:cs="Times New Roman"/>
          <w:b/>
          <w:bCs/>
          <w:lang w:val="lv-LV"/>
        </w:rPr>
        <w:t xml:space="preserve"> ĪSTENOTIEM PROJEKTIEM  </w:t>
      </w:r>
      <w:r w:rsidRPr="00DD0555">
        <w:rPr>
          <w:rFonts w:ascii="Times New Roman" w:hAnsi="Times New Roman" w:cs="Times New Roman"/>
          <w:b/>
          <w:bCs/>
          <w:lang w:val="lv-LV"/>
        </w:rPr>
        <w:t>202</w:t>
      </w:r>
      <w:r w:rsidR="008F3C83" w:rsidRPr="00DD0555">
        <w:rPr>
          <w:rFonts w:ascii="Times New Roman" w:hAnsi="Times New Roman" w:cs="Times New Roman"/>
          <w:b/>
          <w:bCs/>
          <w:lang w:val="lv-LV"/>
        </w:rPr>
        <w:t>4</w:t>
      </w:r>
      <w:r w:rsidRPr="00DD0555">
        <w:rPr>
          <w:rFonts w:ascii="Times New Roman" w:hAnsi="Times New Roman" w:cs="Times New Roman"/>
          <w:b/>
          <w:bCs/>
          <w:lang w:val="lv-LV"/>
        </w:rPr>
        <w:t>./202</w:t>
      </w:r>
      <w:r w:rsidR="008F3C83" w:rsidRPr="00DD0555">
        <w:rPr>
          <w:rFonts w:ascii="Times New Roman" w:hAnsi="Times New Roman" w:cs="Times New Roman"/>
          <w:b/>
          <w:bCs/>
          <w:lang w:val="lv-LV"/>
        </w:rPr>
        <w:t>5</w:t>
      </w:r>
      <w:r w:rsidRPr="00DD0555">
        <w:rPr>
          <w:rFonts w:ascii="Times New Roman" w:hAnsi="Times New Roman" w:cs="Times New Roman"/>
          <w:b/>
          <w:bCs/>
          <w:lang w:val="lv-LV"/>
        </w:rPr>
        <w:t>. mācību gadā</w:t>
      </w:r>
    </w:p>
    <w:p w14:paraId="79B2CF9D" w14:textId="77777777" w:rsidR="001C4070" w:rsidRPr="001C4070" w:rsidRDefault="001C4070" w:rsidP="001C4070">
      <w:pPr>
        <w:spacing w:after="0" w:line="240" w:lineRule="auto"/>
        <w:rPr>
          <w:rFonts w:ascii="Times New Roman" w:hAnsi="Times New Roman" w:cs="Times New Roman"/>
          <w:sz w:val="16"/>
          <w:szCs w:val="16"/>
          <w:lang w:val="lv-LV"/>
        </w:rPr>
      </w:pPr>
    </w:p>
    <w:tbl>
      <w:tblPr>
        <w:tblStyle w:val="Reatabula"/>
        <w:tblW w:w="10065" w:type="dxa"/>
        <w:tblInd w:w="-856" w:type="dxa"/>
        <w:tblLook w:val="04A0" w:firstRow="1" w:lastRow="0" w:firstColumn="1" w:lastColumn="0" w:noHBand="0" w:noVBand="1"/>
      </w:tblPr>
      <w:tblGrid>
        <w:gridCol w:w="2389"/>
        <w:gridCol w:w="1783"/>
        <w:gridCol w:w="2525"/>
        <w:gridCol w:w="3368"/>
      </w:tblGrid>
      <w:tr w:rsidR="007C47B1" w14:paraId="3E92DA7E" w14:textId="5B7B4F39" w:rsidTr="004C5A1C">
        <w:tc>
          <w:tcPr>
            <w:tcW w:w="2411" w:type="dxa"/>
            <w:vAlign w:val="center"/>
          </w:tcPr>
          <w:p w14:paraId="330E8ACF" w14:textId="6DF73B76"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Projekta nosaukums</w:t>
            </w:r>
          </w:p>
        </w:tc>
        <w:tc>
          <w:tcPr>
            <w:tcW w:w="1701" w:type="dxa"/>
            <w:vAlign w:val="center"/>
          </w:tcPr>
          <w:p w14:paraId="4FF00083" w14:textId="13023622"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Mērķis</w:t>
            </w:r>
          </w:p>
        </w:tc>
        <w:tc>
          <w:tcPr>
            <w:tcW w:w="2551" w:type="dxa"/>
            <w:vAlign w:val="center"/>
          </w:tcPr>
          <w:p w14:paraId="2350751B" w14:textId="7031691A"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Iesaistītā mē</w:t>
            </w:r>
            <w:r w:rsidR="009D24D6">
              <w:rPr>
                <w:rFonts w:ascii="Times New Roman" w:hAnsi="Times New Roman" w:cs="Times New Roman"/>
                <w:sz w:val="24"/>
                <w:szCs w:val="24"/>
                <w:lang w:val="lv-LV"/>
              </w:rPr>
              <w:t>rķ</w:t>
            </w:r>
            <w:r w:rsidRPr="00CF53FC">
              <w:rPr>
                <w:rFonts w:ascii="Times New Roman" w:hAnsi="Times New Roman" w:cs="Times New Roman"/>
                <w:sz w:val="24"/>
                <w:szCs w:val="24"/>
                <w:lang w:val="lv-LV"/>
              </w:rPr>
              <w:t>grupa</w:t>
            </w:r>
          </w:p>
          <w:p w14:paraId="45508F36" w14:textId="44D3A66B" w:rsidR="00CF53FC" w:rsidRPr="00CF53FC" w:rsidRDefault="00CF53FC" w:rsidP="004C5A1C">
            <w:pPr>
              <w:pStyle w:val="Sarakstarindkopa"/>
              <w:ind w:left="0"/>
              <w:jc w:val="center"/>
              <w:rPr>
                <w:rFonts w:ascii="Times New Roman" w:hAnsi="Times New Roman" w:cs="Times New Roman"/>
                <w:i/>
                <w:iCs/>
                <w:sz w:val="20"/>
                <w:szCs w:val="20"/>
                <w:lang w:val="lv-LV"/>
              </w:rPr>
            </w:pPr>
            <w:r w:rsidRPr="00CF53FC">
              <w:rPr>
                <w:rFonts w:ascii="Times New Roman" w:hAnsi="Times New Roman" w:cs="Times New Roman"/>
                <w:i/>
                <w:iCs/>
                <w:sz w:val="20"/>
                <w:szCs w:val="20"/>
                <w:lang w:val="lv-LV"/>
              </w:rPr>
              <w:t>(</w:t>
            </w:r>
            <w:r w:rsidR="004C5A1C">
              <w:rPr>
                <w:rFonts w:ascii="Times New Roman" w:hAnsi="Times New Roman" w:cs="Times New Roman"/>
                <w:i/>
                <w:iCs/>
                <w:sz w:val="20"/>
                <w:szCs w:val="20"/>
                <w:lang w:val="lv-LV"/>
              </w:rPr>
              <w:t>pedagogu, izglītojamo skaits (</w:t>
            </w:r>
            <w:r w:rsidRPr="00CF53FC">
              <w:rPr>
                <w:rFonts w:ascii="Times New Roman" w:hAnsi="Times New Roman" w:cs="Times New Roman"/>
                <w:i/>
                <w:iCs/>
                <w:sz w:val="20"/>
                <w:szCs w:val="20"/>
                <w:lang w:val="lv-LV"/>
              </w:rPr>
              <w:t>%</w:t>
            </w:r>
            <w:r w:rsidR="004C5A1C">
              <w:rPr>
                <w:rFonts w:ascii="Times New Roman" w:hAnsi="Times New Roman" w:cs="Times New Roman"/>
                <w:i/>
                <w:iCs/>
                <w:sz w:val="20"/>
                <w:szCs w:val="20"/>
                <w:lang w:val="lv-LV"/>
              </w:rPr>
              <w:t>)</w:t>
            </w:r>
            <w:r w:rsidRPr="00CF53FC">
              <w:rPr>
                <w:rFonts w:ascii="Times New Roman" w:hAnsi="Times New Roman" w:cs="Times New Roman"/>
                <w:i/>
                <w:iCs/>
                <w:sz w:val="20"/>
                <w:szCs w:val="20"/>
                <w:lang w:val="lv-LV"/>
              </w:rPr>
              <w:t xml:space="preserve"> no kopējā skaita)</w:t>
            </w:r>
          </w:p>
        </w:tc>
        <w:tc>
          <w:tcPr>
            <w:tcW w:w="3402" w:type="dxa"/>
            <w:vAlign w:val="center"/>
          </w:tcPr>
          <w:p w14:paraId="3B014336" w14:textId="77777777"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Rezultāts</w:t>
            </w:r>
          </w:p>
          <w:p w14:paraId="249B1B12" w14:textId="64A7FADA" w:rsidR="00CF53FC" w:rsidRPr="00CF53FC" w:rsidRDefault="00CF53FC" w:rsidP="004C5A1C">
            <w:pPr>
              <w:pStyle w:val="Sarakstarindkopa"/>
              <w:ind w:left="0"/>
              <w:jc w:val="center"/>
              <w:rPr>
                <w:rFonts w:ascii="Times New Roman" w:hAnsi="Times New Roman" w:cs="Times New Roman"/>
                <w:i/>
                <w:iCs/>
                <w:sz w:val="20"/>
                <w:szCs w:val="20"/>
                <w:lang w:val="lv-LV"/>
              </w:rPr>
            </w:pPr>
            <w:r w:rsidRPr="00CF53FC">
              <w:rPr>
                <w:rFonts w:ascii="Times New Roman" w:hAnsi="Times New Roman" w:cs="Times New Roman"/>
                <w:i/>
                <w:iCs/>
                <w:sz w:val="20"/>
                <w:szCs w:val="20"/>
                <w:lang w:val="lv-LV"/>
              </w:rPr>
              <w:t>(ietekmes rādītāji uz izglītības procesu)</w:t>
            </w:r>
          </w:p>
        </w:tc>
      </w:tr>
      <w:tr w:rsidR="007C47B1" w14:paraId="1FBC0125" w14:textId="6D6A4173" w:rsidTr="004C5A1C">
        <w:tc>
          <w:tcPr>
            <w:tcW w:w="2411" w:type="dxa"/>
          </w:tcPr>
          <w:p w14:paraId="22D4DF61" w14:textId="179289F5" w:rsidR="00CF53FC" w:rsidRPr="004D6B94" w:rsidRDefault="00270B8A"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Projekts “Ērgļu vidusskolas sporta stadiona un slidu mājas izbūve”</w:t>
            </w:r>
          </w:p>
        </w:tc>
        <w:tc>
          <w:tcPr>
            <w:tcW w:w="1701" w:type="dxa"/>
          </w:tcPr>
          <w:p w14:paraId="5B8A4A47" w14:textId="7AC499F1" w:rsidR="00CF53FC" w:rsidRPr="004D6B94" w:rsidRDefault="00270B8A"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Skolas infrastruktūras atjaunošana</w:t>
            </w:r>
          </w:p>
        </w:tc>
        <w:tc>
          <w:tcPr>
            <w:tcW w:w="2551" w:type="dxa"/>
          </w:tcPr>
          <w:p w14:paraId="63506EEA" w14:textId="0B3A61E5" w:rsidR="00CF53FC" w:rsidRPr="004D6B94" w:rsidRDefault="00270B8A"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100 % izglītojamo</w:t>
            </w:r>
          </w:p>
        </w:tc>
        <w:tc>
          <w:tcPr>
            <w:tcW w:w="3402" w:type="dxa"/>
          </w:tcPr>
          <w:p w14:paraId="3273E349" w14:textId="2DAFD969" w:rsidR="00CF53FC" w:rsidRPr="004D6B94" w:rsidRDefault="00D547A2"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w:t>
            </w:r>
            <w:r w:rsidR="00270B8A" w:rsidRPr="004D6B94">
              <w:rPr>
                <w:rFonts w:ascii="Times New Roman" w:hAnsi="Times New Roman" w:cs="Times New Roman"/>
                <w:sz w:val="24"/>
                <w:szCs w:val="24"/>
                <w:lang w:val="lv-LV"/>
              </w:rPr>
              <w:t>Kvalitatīvas un drošas mācību stundas priekšmetā “sports un veselība”</w:t>
            </w:r>
          </w:p>
          <w:p w14:paraId="6F73E517" w14:textId="4E34587A" w:rsidR="00D547A2" w:rsidRPr="004D6B94" w:rsidRDefault="00D547A2"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-Kvalitatīvas interešu izglītības stundas futbolā</w:t>
            </w:r>
          </w:p>
          <w:p w14:paraId="0D55BFE8" w14:textId="0D1D2C32" w:rsidR="00D547A2" w:rsidRPr="004D6B94" w:rsidRDefault="00D547A2"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-Projekta rezultātā izbūvēta nojume, ,kurā varēs notikt āra nodarbības citos mācību priekšmetos.</w:t>
            </w:r>
          </w:p>
          <w:p w14:paraId="205DD6A9" w14:textId="565F6EA7" w:rsidR="00D547A2" w:rsidRPr="004D6B94" w:rsidRDefault="00D547A2"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 xml:space="preserve"> -Slidu mājā vienkopus atrodas slidas un slēpes.</w:t>
            </w:r>
          </w:p>
        </w:tc>
      </w:tr>
      <w:tr w:rsidR="007C47B1" w14:paraId="400885F7" w14:textId="77777777" w:rsidTr="004C5A1C">
        <w:tc>
          <w:tcPr>
            <w:tcW w:w="2411" w:type="dxa"/>
          </w:tcPr>
          <w:p w14:paraId="7F3F8CF8" w14:textId="4DF092E4" w:rsidR="009D24D6" w:rsidRPr="004D6B94" w:rsidRDefault="00D547A2"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Skolas soma</w:t>
            </w:r>
          </w:p>
        </w:tc>
        <w:tc>
          <w:tcPr>
            <w:tcW w:w="1701" w:type="dxa"/>
          </w:tcPr>
          <w:p w14:paraId="441008EB" w14:textId="523C2FF0" w:rsidR="009D24D6" w:rsidRPr="004D6B94" w:rsidRDefault="007C47B1"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Veicināt izglītojamo vispusīgu attīstību</w:t>
            </w:r>
          </w:p>
        </w:tc>
        <w:tc>
          <w:tcPr>
            <w:tcW w:w="2551" w:type="dxa"/>
          </w:tcPr>
          <w:p w14:paraId="3632FEE8" w14:textId="7301FB95" w:rsidR="009D24D6" w:rsidRPr="004D6B94" w:rsidRDefault="001F020A"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100% izglītojamo</w:t>
            </w:r>
          </w:p>
        </w:tc>
        <w:tc>
          <w:tcPr>
            <w:tcW w:w="3402" w:type="dxa"/>
          </w:tcPr>
          <w:p w14:paraId="5D69D475" w14:textId="7F009EB8" w:rsidR="009D24D6" w:rsidRPr="004D6B94" w:rsidRDefault="007C47B1"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 xml:space="preserve">Izglītojamajiem tika nodrošinātas </w:t>
            </w:r>
            <w:r w:rsidR="00770EB4" w:rsidRPr="004D6B94">
              <w:rPr>
                <w:rFonts w:ascii="Times New Roman" w:hAnsi="Times New Roman" w:cs="Times New Roman"/>
                <w:sz w:val="24"/>
                <w:szCs w:val="24"/>
                <w:lang w:val="lv-LV"/>
              </w:rPr>
              <w:t>izzinošas nodarbības</w:t>
            </w:r>
            <w:r w:rsidRPr="004D6B94">
              <w:rPr>
                <w:rFonts w:ascii="Times New Roman" w:hAnsi="Times New Roman" w:cs="Times New Roman"/>
                <w:sz w:val="24"/>
                <w:szCs w:val="24"/>
                <w:lang w:val="lv-LV"/>
              </w:rPr>
              <w:t>. V</w:t>
            </w:r>
            <w:r w:rsidR="00770EB4" w:rsidRPr="004D6B94">
              <w:rPr>
                <w:rFonts w:ascii="Times New Roman" w:hAnsi="Times New Roman" w:cs="Times New Roman"/>
                <w:sz w:val="24"/>
                <w:szCs w:val="24"/>
                <w:lang w:val="lv-LV"/>
              </w:rPr>
              <w:t>isas klases devušās mācību ekskursijās</w:t>
            </w:r>
          </w:p>
        </w:tc>
      </w:tr>
      <w:tr w:rsidR="007C47B1" w14:paraId="4D2C377C" w14:textId="77777777" w:rsidTr="004C5A1C">
        <w:tc>
          <w:tcPr>
            <w:tcW w:w="2411" w:type="dxa"/>
          </w:tcPr>
          <w:p w14:paraId="76AC416D" w14:textId="0FB0B149" w:rsidR="00D547A2" w:rsidRPr="004D6B94" w:rsidRDefault="00D547A2"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Skolas auglis un piens</w:t>
            </w:r>
          </w:p>
        </w:tc>
        <w:tc>
          <w:tcPr>
            <w:tcW w:w="1701" w:type="dxa"/>
          </w:tcPr>
          <w:p w14:paraId="4956F4F9" w14:textId="4FF21E92" w:rsidR="00D547A2" w:rsidRPr="004D6B94" w:rsidRDefault="007C47B1"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Veicināt veselīgu ēšanas un uztura paradumus izglītojamajiem, kas būtu noturīgi visu turpmāko dzīvi</w:t>
            </w:r>
          </w:p>
        </w:tc>
        <w:tc>
          <w:tcPr>
            <w:tcW w:w="2551" w:type="dxa"/>
          </w:tcPr>
          <w:p w14:paraId="2800D065" w14:textId="79F6CEC2" w:rsidR="00D547A2" w:rsidRPr="004D6B94" w:rsidRDefault="001F020A"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100% izglītojamo</w:t>
            </w:r>
          </w:p>
        </w:tc>
        <w:tc>
          <w:tcPr>
            <w:tcW w:w="3402" w:type="dxa"/>
          </w:tcPr>
          <w:p w14:paraId="424787A9" w14:textId="1132A950" w:rsidR="00D547A2" w:rsidRPr="004D6B94" w:rsidRDefault="007C47B1" w:rsidP="00466420">
            <w:pPr>
              <w:pStyle w:val="Sarakstarindkopa"/>
              <w:ind w:left="0"/>
              <w:rPr>
                <w:rFonts w:ascii="Times New Roman" w:hAnsi="Times New Roman" w:cs="Times New Roman"/>
                <w:sz w:val="24"/>
                <w:szCs w:val="24"/>
                <w:lang w:val="lv-LV"/>
              </w:rPr>
            </w:pPr>
            <w:r w:rsidRPr="004D6B94">
              <w:rPr>
                <w:rFonts w:ascii="Times New Roman" w:hAnsi="Times New Roman" w:cs="Times New Roman"/>
                <w:sz w:val="24"/>
                <w:szCs w:val="24"/>
                <w:lang w:val="lv-LV"/>
              </w:rPr>
              <w:t>Izglītojamajiem ikdienā tika nodrošināts piens un auglis</w:t>
            </w:r>
            <w:r w:rsidR="005344AB" w:rsidRPr="004D6B94">
              <w:rPr>
                <w:rFonts w:ascii="Times New Roman" w:hAnsi="Times New Roman" w:cs="Times New Roman"/>
                <w:sz w:val="24"/>
                <w:szCs w:val="24"/>
                <w:lang w:val="lv-LV"/>
              </w:rPr>
              <w:t xml:space="preserve"> uztur</w:t>
            </w:r>
            <w:r w:rsidRPr="004D6B94">
              <w:rPr>
                <w:rFonts w:ascii="Times New Roman" w:hAnsi="Times New Roman" w:cs="Times New Roman"/>
                <w:sz w:val="24"/>
                <w:szCs w:val="24"/>
                <w:lang w:val="lv-LV"/>
              </w:rPr>
              <w:t>ā</w:t>
            </w:r>
            <w:r w:rsidR="005344AB" w:rsidRPr="004D6B94">
              <w:rPr>
                <w:rFonts w:ascii="Times New Roman" w:hAnsi="Times New Roman" w:cs="Times New Roman"/>
                <w:sz w:val="24"/>
                <w:szCs w:val="24"/>
                <w:lang w:val="lv-LV"/>
              </w:rPr>
              <w:t>.</w:t>
            </w:r>
          </w:p>
        </w:tc>
      </w:tr>
    </w:tbl>
    <w:p w14:paraId="63035DE1" w14:textId="77777777" w:rsidR="00765C01" w:rsidRDefault="00765C01" w:rsidP="00765C01">
      <w:pPr>
        <w:shd w:val="clear" w:color="auto" w:fill="FFFFFF" w:themeFill="background1"/>
        <w:spacing w:after="0" w:line="240" w:lineRule="auto"/>
        <w:ind w:right="-908"/>
      </w:pPr>
    </w:p>
    <w:p w14:paraId="679CE83D" w14:textId="77777777" w:rsidR="004C5A1C" w:rsidRDefault="004C5A1C" w:rsidP="00765C01">
      <w:pPr>
        <w:shd w:val="clear" w:color="auto" w:fill="FFFFFF" w:themeFill="background1"/>
        <w:spacing w:after="0" w:line="240" w:lineRule="auto"/>
        <w:ind w:right="-908"/>
      </w:pPr>
    </w:p>
    <w:p w14:paraId="3F966355" w14:textId="3E79737E" w:rsidR="00CB729E" w:rsidRPr="005C5B2B" w:rsidRDefault="001C4070" w:rsidP="00E76D91">
      <w:pPr>
        <w:pStyle w:val="Sarakstarindkopa"/>
        <w:numPr>
          <w:ilvl w:val="0"/>
          <w:numId w:val="9"/>
        </w:numPr>
        <w:spacing w:after="0" w:line="240" w:lineRule="auto"/>
        <w:ind w:left="-567" w:right="-908"/>
        <w:rPr>
          <w:rFonts w:ascii="Times New Roman" w:hAnsi="Times New Roman" w:cs="Times New Roman"/>
          <w:b/>
          <w:bCs/>
          <w:lang w:val="lv-LV"/>
        </w:rPr>
      </w:pPr>
      <w:r w:rsidRPr="005C5B2B">
        <w:rPr>
          <w:rFonts w:ascii="Times New Roman" w:hAnsi="Times New Roman" w:cs="Times New Roman"/>
          <w:b/>
          <w:bCs/>
          <w:lang w:val="lv-LV"/>
        </w:rPr>
        <w:t>C</w:t>
      </w:r>
      <w:r w:rsidR="00DD0555" w:rsidRPr="005C5B2B">
        <w:rPr>
          <w:rFonts w:ascii="Times New Roman" w:hAnsi="Times New Roman" w:cs="Times New Roman"/>
          <w:b/>
          <w:bCs/>
          <w:lang w:val="lv-LV"/>
        </w:rPr>
        <w:t xml:space="preserve">ITI </w:t>
      </w:r>
      <w:r w:rsidR="00CF53FC" w:rsidRPr="005C5B2B">
        <w:rPr>
          <w:rFonts w:ascii="Times New Roman" w:hAnsi="Times New Roman" w:cs="Times New Roman"/>
          <w:b/>
          <w:bCs/>
          <w:lang w:val="lv-LV"/>
        </w:rPr>
        <w:t xml:space="preserve"> 1 – 3  </w:t>
      </w:r>
      <w:r w:rsidR="00CF53FC" w:rsidRPr="005C5B2B">
        <w:rPr>
          <w:rFonts w:ascii="Times New Roman" w:hAnsi="Times New Roman" w:cs="Times New Roman"/>
          <w:b/>
          <w:bCs/>
          <w:u w:val="single"/>
          <w:lang w:val="lv-LV"/>
        </w:rPr>
        <w:t xml:space="preserve">BŪTISKI </w:t>
      </w:r>
      <w:r w:rsidR="00CF53FC" w:rsidRPr="005C5B2B">
        <w:rPr>
          <w:rFonts w:ascii="Times New Roman" w:hAnsi="Times New Roman" w:cs="Times New Roman"/>
          <w:b/>
          <w:bCs/>
          <w:lang w:val="lv-LV"/>
        </w:rPr>
        <w:t xml:space="preserve"> </w:t>
      </w:r>
      <w:r w:rsidR="00DD0555" w:rsidRPr="005C5B2B">
        <w:rPr>
          <w:rFonts w:ascii="Times New Roman" w:hAnsi="Times New Roman" w:cs="Times New Roman"/>
          <w:b/>
          <w:bCs/>
          <w:lang w:val="lv-LV"/>
        </w:rPr>
        <w:t>SASNIEGUMI</w:t>
      </w:r>
      <w:r w:rsidRPr="005C5B2B">
        <w:rPr>
          <w:rFonts w:ascii="Times New Roman" w:hAnsi="Times New Roman" w:cs="Times New Roman"/>
          <w:b/>
          <w:bCs/>
          <w:lang w:val="lv-LV"/>
        </w:rPr>
        <w:t xml:space="preserve">  </w:t>
      </w:r>
    </w:p>
    <w:p w14:paraId="0C2776E0" w14:textId="77777777" w:rsidR="00C95F18" w:rsidRDefault="00C95F18" w:rsidP="00CB729E">
      <w:pPr>
        <w:pStyle w:val="Sarakstarindkopa"/>
        <w:spacing w:after="0" w:line="240" w:lineRule="auto"/>
        <w:ind w:left="-567" w:right="-908"/>
        <w:rPr>
          <w:rFonts w:ascii="Times New Roman" w:hAnsi="Times New Roman" w:cs="Times New Roman"/>
          <w:b/>
          <w:bCs/>
          <w:lang w:val="lv-LV"/>
        </w:rPr>
      </w:pPr>
    </w:p>
    <w:p w14:paraId="058AED03" w14:textId="77777777" w:rsidR="00DC61A5" w:rsidRPr="00E27F80" w:rsidRDefault="00910DE1" w:rsidP="00DC61A5">
      <w:pPr>
        <w:pStyle w:val="Sarakstarindkopa"/>
        <w:spacing w:after="0" w:line="240" w:lineRule="auto"/>
        <w:ind w:left="-567" w:right="-908" w:firstLine="567"/>
        <w:rPr>
          <w:rFonts w:ascii="Times New Roman" w:hAnsi="Times New Roman" w:cs="Times New Roman"/>
          <w:bCs/>
          <w:sz w:val="24"/>
          <w:szCs w:val="24"/>
          <w:lang w:val="lv-LV"/>
        </w:rPr>
      </w:pPr>
      <w:r w:rsidRPr="00E27F80">
        <w:rPr>
          <w:rFonts w:ascii="Times New Roman" w:hAnsi="Times New Roman" w:cs="Times New Roman"/>
          <w:bCs/>
          <w:sz w:val="24"/>
          <w:szCs w:val="24"/>
          <w:lang w:val="lv-LV"/>
        </w:rPr>
        <w:t>Ērgļu vidusskolā un no 01.09.2025. Ērgļu pamatskolā ir svarīgi arī turpināt Bērnu un jauniešu radošas līdzdalības veicināšan</w:t>
      </w:r>
      <w:r w:rsidR="003E75E9" w:rsidRPr="00E27F80">
        <w:rPr>
          <w:rFonts w:ascii="Times New Roman" w:hAnsi="Times New Roman" w:cs="Times New Roman"/>
          <w:bCs/>
          <w:sz w:val="24"/>
          <w:szCs w:val="24"/>
          <w:lang w:val="lv-LV"/>
        </w:rPr>
        <w:t>u</w:t>
      </w:r>
      <w:r w:rsidRPr="00E27F80">
        <w:rPr>
          <w:rFonts w:ascii="Times New Roman" w:hAnsi="Times New Roman" w:cs="Times New Roman"/>
          <w:bCs/>
          <w:sz w:val="24"/>
          <w:szCs w:val="24"/>
          <w:lang w:val="lv-LV"/>
        </w:rPr>
        <w:t xml:space="preserve"> Latvijas būtisko vērtību, kultūrvēsturiskā mantojuma, tradīciju un valstiskuma stiprināšanā</w:t>
      </w:r>
      <w:r w:rsidR="003E75E9" w:rsidRPr="00E27F80">
        <w:rPr>
          <w:rFonts w:ascii="Times New Roman" w:hAnsi="Times New Roman" w:cs="Times New Roman"/>
          <w:bCs/>
          <w:sz w:val="24"/>
          <w:szCs w:val="24"/>
          <w:lang w:val="lv-LV"/>
        </w:rPr>
        <w:t>:</w:t>
      </w:r>
    </w:p>
    <w:p w14:paraId="03151330" w14:textId="0D6FDC31" w:rsidR="004C5A1C" w:rsidRPr="00E27F80" w:rsidRDefault="00C95F18" w:rsidP="00DC61A5">
      <w:pPr>
        <w:pStyle w:val="Sarakstarindkopa"/>
        <w:numPr>
          <w:ilvl w:val="0"/>
          <w:numId w:val="21"/>
        </w:numPr>
        <w:spacing w:after="0" w:line="240" w:lineRule="auto"/>
        <w:ind w:right="-908"/>
        <w:rPr>
          <w:rFonts w:ascii="Times New Roman" w:hAnsi="Times New Roman" w:cs="Times New Roman"/>
          <w:bCs/>
          <w:sz w:val="24"/>
          <w:szCs w:val="24"/>
          <w:lang w:val="lv-LV"/>
        </w:rPr>
      </w:pPr>
      <w:r w:rsidRPr="00E27F80">
        <w:rPr>
          <w:rFonts w:ascii="Times New Roman" w:hAnsi="Times New Roman" w:cs="Times New Roman"/>
          <w:bCs/>
          <w:sz w:val="24"/>
          <w:szCs w:val="24"/>
          <w:lang w:val="lv-LV"/>
        </w:rPr>
        <w:t>04.03.2025. Ērgļu vidusskolā notika Oskara Kalpaka Kauss</w:t>
      </w:r>
      <w:r w:rsidR="00FB63DE" w:rsidRPr="00E27F80">
        <w:rPr>
          <w:rFonts w:ascii="Times New Roman" w:hAnsi="Times New Roman" w:cs="Times New Roman"/>
          <w:bCs/>
          <w:sz w:val="24"/>
          <w:szCs w:val="24"/>
          <w:lang w:val="lv-LV"/>
        </w:rPr>
        <w:t>.</w:t>
      </w:r>
    </w:p>
    <w:p w14:paraId="2D9E8428" w14:textId="14E4BB82" w:rsidR="003E75E9" w:rsidRPr="00E27F80" w:rsidRDefault="003E75E9" w:rsidP="00DC61A5">
      <w:pPr>
        <w:pStyle w:val="Sarakstarindkopa"/>
        <w:numPr>
          <w:ilvl w:val="0"/>
          <w:numId w:val="21"/>
        </w:numPr>
        <w:spacing w:after="0" w:line="240" w:lineRule="auto"/>
        <w:ind w:right="-908"/>
        <w:rPr>
          <w:rFonts w:ascii="Times New Roman" w:hAnsi="Times New Roman" w:cs="Times New Roman"/>
          <w:bCs/>
          <w:sz w:val="24"/>
          <w:szCs w:val="24"/>
          <w:lang w:val="lv-LV"/>
        </w:rPr>
      </w:pPr>
      <w:r w:rsidRPr="00E27F80">
        <w:rPr>
          <w:rFonts w:ascii="Times New Roman" w:hAnsi="Times New Roman" w:cs="Times New Roman"/>
          <w:bCs/>
          <w:sz w:val="24"/>
          <w:szCs w:val="24"/>
          <w:lang w:val="lv-LV"/>
        </w:rPr>
        <w:t>21.06.2025. notika Ērgļu vidusskolas 75.jubilejas salidojums,</w:t>
      </w:r>
      <w:r w:rsidR="00DC61A5" w:rsidRPr="00E27F80">
        <w:rPr>
          <w:rFonts w:ascii="Times New Roman" w:hAnsi="Times New Roman" w:cs="Times New Roman"/>
          <w:bCs/>
          <w:sz w:val="24"/>
          <w:szCs w:val="24"/>
          <w:lang w:val="lv-LV"/>
        </w:rPr>
        <w:t xml:space="preserve"> </w:t>
      </w:r>
      <w:r w:rsidRPr="00E27F80">
        <w:rPr>
          <w:rFonts w:ascii="Times New Roman" w:hAnsi="Times New Roman" w:cs="Times New Roman"/>
          <w:bCs/>
          <w:sz w:val="24"/>
          <w:szCs w:val="24"/>
          <w:lang w:val="lv-LV"/>
        </w:rPr>
        <w:t>kurā pulcējās vairāk kā 500 bijušo absolventu un darbinieku. Tika izdota grāmata “Mūsu Ērgļu vidusskola-turpinājums”</w:t>
      </w:r>
    </w:p>
    <w:p w14:paraId="01C0C83E" w14:textId="340C2CBF" w:rsidR="003E75E9" w:rsidRPr="00E27F80" w:rsidRDefault="00FB63DE" w:rsidP="00DC61A5">
      <w:pPr>
        <w:pStyle w:val="Sarakstarindkopa"/>
        <w:numPr>
          <w:ilvl w:val="0"/>
          <w:numId w:val="21"/>
        </w:numPr>
        <w:spacing w:after="0" w:line="240" w:lineRule="auto"/>
        <w:ind w:right="-908"/>
        <w:rPr>
          <w:rFonts w:ascii="Times New Roman" w:hAnsi="Times New Roman" w:cs="Times New Roman"/>
          <w:bCs/>
          <w:sz w:val="24"/>
          <w:szCs w:val="24"/>
          <w:lang w:val="lv-LV"/>
        </w:rPr>
      </w:pPr>
      <w:r w:rsidRPr="00E27F80">
        <w:rPr>
          <w:rFonts w:ascii="Times New Roman" w:hAnsi="Times New Roman" w:cs="Times New Roman"/>
          <w:bCs/>
          <w:sz w:val="24"/>
          <w:szCs w:val="24"/>
          <w:lang w:val="lv-LV"/>
        </w:rPr>
        <w:t xml:space="preserve">Ērgļu vidusskolas 5 tautisko deju kolektīvi un folkloras kopa “Puzuriņi” piedalījās  </w:t>
      </w:r>
      <w:r w:rsidR="00E1530C" w:rsidRPr="00E27F80">
        <w:rPr>
          <w:rFonts w:ascii="Times New Roman" w:hAnsi="Times New Roman" w:cs="Times New Roman"/>
          <w:bCs/>
          <w:sz w:val="24"/>
          <w:szCs w:val="24"/>
          <w:lang w:val="lv-LV"/>
        </w:rPr>
        <w:t>XIII Latvijas Skolu jaunatnes dziesmu un deju svētk</w:t>
      </w:r>
      <w:r w:rsidRPr="00E27F80">
        <w:rPr>
          <w:rFonts w:ascii="Times New Roman" w:hAnsi="Times New Roman" w:cs="Times New Roman"/>
          <w:bCs/>
          <w:sz w:val="24"/>
          <w:szCs w:val="24"/>
          <w:lang w:val="lv-LV"/>
        </w:rPr>
        <w:t xml:space="preserve">os </w:t>
      </w:r>
      <w:r w:rsidR="00E1530C" w:rsidRPr="00E27F80">
        <w:rPr>
          <w:rFonts w:ascii="Times New Roman" w:hAnsi="Times New Roman" w:cs="Times New Roman"/>
          <w:bCs/>
          <w:sz w:val="24"/>
          <w:szCs w:val="24"/>
          <w:lang w:val="lv-LV"/>
        </w:rPr>
        <w:t>2025. gada vasarā no 5. jūlija līdz 13. jūlijam.</w:t>
      </w:r>
    </w:p>
    <w:p w14:paraId="0B408238" w14:textId="77777777" w:rsidR="00DC61A5" w:rsidRPr="00E27F80" w:rsidRDefault="00DC61A5" w:rsidP="00DC61A5">
      <w:pPr>
        <w:spacing w:after="0" w:line="240" w:lineRule="auto"/>
        <w:ind w:right="-908"/>
        <w:rPr>
          <w:rFonts w:ascii="Times New Roman" w:hAnsi="Times New Roman" w:cs="Times New Roman"/>
          <w:bCs/>
          <w:sz w:val="24"/>
          <w:szCs w:val="24"/>
          <w:lang w:val="lv-LV"/>
        </w:rPr>
      </w:pPr>
      <w:r w:rsidRPr="00E27F80">
        <w:rPr>
          <w:rFonts w:ascii="Times New Roman" w:hAnsi="Times New Roman" w:cs="Times New Roman"/>
          <w:bCs/>
          <w:sz w:val="24"/>
          <w:szCs w:val="24"/>
          <w:lang w:val="lv-LV"/>
        </w:rPr>
        <w:lastRenderedPageBreak/>
        <w:t>Skola lepojas un atzinīgi novērtē izglītojamo sasniegumus, pasniedzot:</w:t>
      </w:r>
    </w:p>
    <w:p w14:paraId="75BF160C" w14:textId="70F64066" w:rsidR="00DC61A5" w:rsidRPr="00E27F80" w:rsidRDefault="00DC61A5" w:rsidP="00DC61A5">
      <w:pPr>
        <w:pStyle w:val="Sarakstarindkopa"/>
        <w:spacing w:after="0" w:line="240" w:lineRule="auto"/>
        <w:ind w:left="-567" w:right="-908"/>
        <w:rPr>
          <w:rFonts w:ascii="Times New Roman" w:hAnsi="Times New Roman" w:cs="Times New Roman"/>
          <w:bCs/>
          <w:sz w:val="24"/>
          <w:szCs w:val="24"/>
          <w:lang w:val="lv-LV"/>
        </w:rPr>
      </w:pPr>
      <w:r w:rsidRPr="00E27F80">
        <w:rPr>
          <w:rFonts w:ascii="Times New Roman" w:hAnsi="Times New Roman" w:cs="Times New Roman"/>
          <w:bCs/>
          <w:sz w:val="24"/>
          <w:szCs w:val="24"/>
          <w:lang w:val="lv-LV"/>
        </w:rPr>
        <w:t>- Ērgļu sadarbības partnera Ķelnes-Reizīkes pašvaldības balvu par izciliem sasniegumiem un sociālo aktivitāti, atzīmējot</w:t>
      </w:r>
      <w:r w:rsidRPr="00E27F80">
        <w:rPr>
          <w:sz w:val="24"/>
          <w:szCs w:val="24"/>
        </w:rPr>
        <w:t xml:space="preserve"> </w:t>
      </w:r>
      <w:r w:rsidRPr="00E27F80">
        <w:rPr>
          <w:rFonts w:ascii="Times New Roman" w:hAnsi="Times New Roman" w:cs="Times New Roman"/>
          <w:bCs/>
          <w:sz w:val="24"/>
          <w:szCs w:val="24"/>
          <w:lang w:val="lv-LV"/>
        </w:rPr>
        <w:t xml:space="preserve">Latvijas Republikas Proklamēšanas dienu; </w:t>
      </w:r>
    </w:p>
    <w:p w14:paraId="3BB092AF" w14:textId="3CB35DEC" w:rsidR="00DC61A5" w:rsidRPr="00E27F80" w:rsidRDefault="00DC61A5" w:rsidP="00DC61A5">
      <w:pPr>
        <w:pStyle w:val="Sarakstarindkopa"/>
        <w:spacing w:after="0" w:line="240" w:lineRule="auto"/>
        <w:ind w:left="-567" w:right="-908"/>
        <w:rPr>
          <w:rFonts w:ascii="Times New Roman" w:hAnsi="Times New Roman" w:cs="Times New Roman"/>
          <w:bCs/>
          <w:sz w:val="24"/>
          <w:szCs w:val="24"/>
          <w:lang w:val="lv-LV"/>
        </w:rPr>
      </w:pPr>
      <w:r w:rsidRPr="00E27F80">
        <w:rPr>
          <w:rFonts w:ascii="Times New Roman" w:hAnsi="Times New Roman" w:cs="Times New Roman"/>
          <w:bCs/>
          <w:sz w:val="24"/>
          <w:szCs w:val="24"/>
          <w:lang w:val="lv-LV"/>
        </w:rPr>
        <w:t xml:space="preserve"> - Ērgļu  apvienības pārvaldes balvas pedagogiem, skolas darbiniekiem un izglītojamajiem par skolas prestiža celšanu, atzīmējot Latvijas Republikas Proklamēšanas dienu;</w:t>
      </w:r>
    </w:p>
    <w:p w14:paraId="7011C9C1" w14:textId="62753ABE" w:rsidR="00DC61A5" w:rsidRPr="00E27F80" w:rsidRDefault="00DC61A5" w:rsidP="00DC61A5">
      <w:pPr>
        <w:pStyle w:val="Sarakstarindkopa"/>
        <w:spacing w:after="0" w:line="240" w:lineRule="auto"/>
        <w:ind w:left="-567" w:right="-908"/>
        <w:rPr>
          <w:rFonts w:ascii="Times New Roman" w:hAnsi="Times New Roman" w:cs="Times New Roman"/>
          <w:bCs/>
          <w:sz w:val="24"/>
          <w:szCs w:val="24"/>
          <w:lang w:val="lv-LV"/>
        </w:rPr>
      </w:pPr>
      <w:r w:rsidRPr="00E27F80">
        <w:rPr>
          <w:rFonts w:ascii="Times New Roman" w:hAnsi="Times New Roman" w:cs="Times New Roman"/>
          <w:bCs/>
          <w:sz w:val="24"/>
          <w:szCs w:val="24"/>
          <w:lang w:val="lv-LV"/>
        </w:rPr>
        <w:t xml:space="preserve">- Ērgļu uzņēmēja  </w:t>
      </w:r>
      <w:r w:rsidR="005C5B2B">
        <w:rPr>
          <w:rFonts w:ascii="Times New Roman" w:hAnsi="Times New Roman" w:cs="Times New Roman"/>
          <w:bCs/>
          <w:sz w:val="24"/>
          <w:szCs w:val="24"/>
          <w:lang w:val="lv-LV"/>
        </w:rPr>
        <w:t xml:space="preserve">Gunāra </w:t>
      </w:r>
      <w:r w:rsidRPr="00E27F80">
        <w:rPr>
          <w:rFonts w:ascii="Times New Roman" w:hAnsi="Times New Roman" w:cs="Times New Roman"/>
          <w:bCs/>
          <w:sz w:val="24"/>
          <w:szCs w:val="24"/>
          <w:lang w:val="lv-LV"/>
        </w:rPr>
        <w:t>Vīganta balvas par izciliem sasniegumiem mācībā gada noslēgumā;</w:t>
      </w:r>
    </w:p>
    <w:p w14:paraId="1FB4C3C9" w14:textId="35A0ACCB" w:rsidR="004C5A1C" w:rsidRPr="00E27F80" w:rsidRDefault="00F36BE0" w:rsidP="00DC61A5">
      <w:pPr>
        <w:pStyle w:val="Sarakstarindkopa"/>
        <w:spacing w:after="0" w:line="240" w:lineRule="auto"/>
        <w:ind w:left="-567" w:right="-908" w:firstLine="567"/>
        <w:rPr>
          <w:rFonts w:ascii="Times New Roman" w:hAnsi="Times New Roman" w:cs="Times New Roman"/>
          <w:bCs/>
          <w:sz w:val="24"/>
          <w:szCs w:val="24"/>
          <w:lang w:val="lv-LV"/>
        </w:rPr>
      </w:pPr>
      <w:r w:rsidRPr="00E27F80">
        <w:rPr>
          <w:rFonts w:ascii="Times New Roman" w:hAnsi="Times New Roman" w:cs="Times New Roman"/>
          <w:bCs/>
          <w:sz w:val="24"/>
          <w:szCs w:val="24"/>
          <w:lang w:val="lv-LV"/>
        </w:rPr>
        <w:t>Skolai ir ilggadēja sadarbība ar Latvijas Olimpisko komiteju, organizējot Skolu jaunatnes ziemas    olimpisko festivālu un popularizējot ziemas sporta veidus Latvijas izglītojamo vidū. Ērgļu vidusskolā 2025. gada 14. februārī notika Latvijas Skolu Ziemas festivāls 2025.  Ērgļu vidusskolas pedagogi ir iesaistīti šī pasākuma organizēšanā. Gandrīz visi 5.-12. klašu skolēni šajā pasākumā  darbojās gan kā brīvprātīgie, gan kā dalībnieki.</w:t>
      </w:r>
    </w:p>
    <w:p w14:paraId="2BDAD202" w14:textId="77777777" w:rsidR="004C5A1C" w:rsidRPr="00E27F80" w:rsidRDefault="004C5A1C" w:rsidP="00CB729E">
      <w:pPr>
        <w:pStyle w:val="Sarakstarindkopa"/>
        <w:spacing w:after="0" w:line="240" w:lineRule="auto"/>
        <w:ind w:left="-567" w:right="-908"/>
        <w:rPr>
          <w:rFonts w:ascii="Times New Roman" w:hAnsi="Times New Roman" w:cs="Times New Roman"/>
          <w:bCs/>
          <w:sz w:val="24"/>
          <w:szCs w:val="24"/>
          <w:lang w:val="lv-LV"/>
        </w:rPr>
      </w:pPr>
    </w:p>
    <w:p w14:paraId="7195681D" w14:textId="77777777" w:rsidR="004C5A1C" w:rsidRDefault="004C5A1C" w:rsidP="00CB729E">
      <w:pPr>
        <w:pStyle w:val="Sarakstarindkopa"/>
        <w:spacing w:after="0" w:line="240" w:lineRule="auto"/>
        <w:ind w:left="-567" w:right="-908"/>
        <w:rPr>
          <w:rFonts w:ascii="Times New Roman" w:hAnsi="Times New Roman" w:cs="Times New Roman"/>
          <w:b/>
          <w:bCs/>
          <w:lang w:val="lv-LV"/>
        </w:rPr>
      </w:pPr>
    </w:p>
    <w:p w14:paraId="2AEF231E" w14:textId="77777777" w:rsidR="004C5A1C" w:rsidRPr="00CB729E" w:rsidRDefault="004C5A1C" w:rsidP="00CB729E">
      <w:pPr>
        <w:pStyle w:val="Sarakstarindkopa"/>
        <w:spacing w:after="0" w:line="240" w:lineRule="auto"/>
        <w:ind w:left="-567" w:right="-908"/>
        <w:rPr>
          <w:rFonts w:ascii="Times New Roman" w:hAnsi="Times New Roman" w:cs="Times New Roman"/>
          <w:b/>
          <w:bCs/>
          <w:lang w:val="lv-LV"/>
        </w:rPr>
      </w:pPr>
    </w:p>
    <w:p w14:paraId="53082E0F" w14:textId="52E948A7" w:rsidR="00765C01" w:rsidRPr="00DD0555" w:rsidRDefault="001C4070" w:rsidP="00CB729E">
      <w:pPr>
        <w:pStyle w:val="Sarakstarindkopa"/>
        <w:numPr>
          <w:ilvl w:val="0"/>
          <w:numId w:val="9"/>
        </w:numPr>
        <w:ind w:left="-567" w:right="-992"/>
        <w:jc w:val="both"/>
      </w:pPr>
      <w:r w:rsidRPr="00CB729E">
        <w:rPr>
          <w:rFonts w:ascii="Times New Roman" w:hAnsi="Times New Roman" w:cs="Times New Roman"/>
          <w:b/>
          <w:bCs/>
          <w:lang w:val="lv-LV"/>
        </w:rPr>
        <w:t>I</w:t>
      </w:r>
      <w:r w:rsidR="00DD0555" w:rsidRPr="00CB729E">
        <w:rPr>
          <w:rFonts w:ascii="Times New Roman" w:hAnsi="Times New Roman" w:cs="Times New Roman"/>
          <w:b/>
          <w:bCs/>
          <w:lang w:val="lv-LV"/>
        </w:rPr>
        <w:t xml:space="preserve">NFORMĀCIJA PAR IZGLĪTĪBAS IESTĀDES, IZGLĪTĪBAS PROGRAMMU AKREDITĀCIJĀ, IZGLĪTĪBAS IESTĀDES VADĪTĀJA PROFESIONĀLĀS DARBĪBAS NOVĒRTĒŠANĀ NORĀDĪTO UZDEVUMU IZPILDI </w:t>
      </w:r>
    </w:p>
    <w:tbl>
      <w:tblPr>
        <w:tblStyle w:val="Reatabula"/>
        <w:tblW w:w="9634" w:type="dxa"/>
        <w:jc w:val="center"/>
        <w:tblLook w:val="04A0" w:firstRow="1" w:lastRow="0" w:firstColumn="1" w:lastColumn="0" w:noHBand="0" w:noVBand="1"/>
      </w:tblPr>
      <w:tblGrid>
        <w:gridCol w:w="3823"/>
        <w:gridCol w:w="5811"/>
      </w:tblGrid>
      <w:tr w:rsidR="004C5A1C" w:rsidRPr="004C5A1C" w14:paraId="51F66B46" w14:textId="77777777" w:rsidTr="004C5A1C">
        <w:trPr>
          <w:jc w:val="center"/>
        </w:trPr>
        <w:tc>
          <w:tcPr>
            <w:tcW w:w="3823" w:type="dxa"/>
          </w:tcPr>
          <w:p w14:paraId="478E014C" w14:textId="16FF45BB" w:rsidR="004C5A1C" w:rsidRPr="004C5A1C" w:rsidRDefault="004C5A1C" w:rsidP="004C5A1C">
            <w:pPr>
              <w:rPr>
                <w:rFonts w:ascii="Times New Roman" w:eastAsia="Times New Roman" w:hAnsi="Times New Roman" w:cs="Times New Roman"/>
                <w:b/>
                <w:bCs/>
                <w:lang w:val="lv-LV"/>
              </w:rPr>
            </w:pPr>
            <w:r w:rsidRPr="004C5A1C">
              <w:rPr>
                <w:rFonts w:ascii="Times New Roman" w:eastAsia="Times New Roman" w:hAnsi="Times New Roman" w:cs="Times New Roman"/>
                <w:b/>
                <w:bCs/>
                <w:lang w:val="lv-LV"/>
              </w:rPr>
              <w:t xml:space="preserve">Ieteikums </w:t>
            </w:r>
          </w:p>
        </w:tc>
        <w:tc>
          <w:tcPr>
            <w:tcW w:w="5811" w:type="dxa"/>
          </w:tcPr>
          <w:p w14:paraId="2DD4A623" w14:textId="26720BC5" w:rsidR="004C5A1C" w:rsidRPr="004C5A1C" w:rsidRDefault="004C5A1C" w:rsidP="004C5A1C">
            <w:pPr>
              <w:rPr>
                <w:rFonts w:ascii="Times New Roman" w:eastAsia="Times New Roman" w:hAnsi="Times New Roman" w:cs="Times New Roman"/>
                <w:b/>
                <w:bCs/>
                <w:lang w:val="lv-LV"/>
              </w:rPr>
            </w:pPr>
            <w:r w:rsidRPr="004C5A1C">
              <w:rPr>
                <w:rFonts w:ascii="Times New Roman" w:eastAsia="Times New Roman" w:hAnsi="Times New Roman" w:cs="Times New Roman"/>
                <w:b/>
                <w:bCs/>
                <w:lang w:val="lv-LV"/>
              </w:rPr>
              <w:t>Dati par izpildi</w:t>
            </w:r>
          </w:p>
        </w:tc>
      </w:tr>
      <w:tr w:rsidR="004C5A1C" w:rsidRPr="004C5A1C" w14:paraId="3042FE58" w14:textId="77777777" w:rsidTr="004C5A1C">
        <w:trPr>
          <w:jc w:val="center"/>
        </w:trPr>
        <w:tc>
          <w:tcPr>
            <w:tcW w:w="3823" w:type="dxa"/>
          </w:tcPr>
          <w:p w14:paraId="6337191B" w14:textId="3E411E56" w:rsidR="004C5A1C" w:rsidRPr="00E0154B" w:rsidRDefault="00E0154B" w:rsidP="004C5A1C">
            <w:pPr>
              <w:rPr>
                <w:rFonts w:ascii="Times New Roman" w:eastAsia="Times New Roman" w:hAnsi="Times New Roman" w:cs="Times New Roman"/>
                <w:bCs/>
                <w:lang w:val="lv-LV"/>
              </w:rPr>
            </w:pPr>
            <w:r w:rsidRPr="00E0154B">
              <w:rPr>
                <w:rFonts w:ascii="Times New Roman" w:eastAsia="Times New Roman" w:hAnsi="Times New Roman" w:cs="Times New Roman"/>
                <w:bCs/>
                <w:lang w:val="lv-LV"/>
              </w:rPr>
              <w:t>Precizēt izglītības iestādes darbības, izglītības programmu īstenošanas mērķus un sasniedzamos rezultātus, tajā precīzāk definējot sasniedzamās prioritātes noteiktam laika posmam, kā arī terminētus gan kvalitatīvos, gan kvantitatīvos sasniedzamos rādītājus, pēc kuriem prioritātes īstenošanas noslēgumā viennozīmīgi iespējams izmērīt un izvērtēt, vai plānotais rezultāts ir sasniegts.</w:t>
            </w:r>
          </w:p>
        </w:tc>
        <w:tc>
          <w:tcPr>
            <w:tcW w:w="5811" w:type="dxa"/>
          </w:tcPr>
          <w:p w14:paraId="53CB1073" w14:textId="3CA52B3A" w:rsidR="004C5A1C" w:rsidRPr="00270B8A" w:rsidRDefault="00DC61A5" w:rsidP="00DC61A5">
            <w:pPr>
              <w:rPr>
                <w:rFonts w:ascii="Times New Roman" w:eastAsia="Times New Roman" w:hAnsi="Times New Roman" w:cs="Times New Roman"/>
                <w:bCs/>
                <w:lang w:val="lv-LV"/>
              </w:rPr>
            </w:pPr>
            <w:r w:rsidRPr="00270B8A">
              <w:rPr>
                <w:rFonts w:ascii="Times New Roman" w:eastAsia="Times New Roman" w:hAnsi="Times New Roman" w:cs="Times New Roman"/>
                <w:bCs/>
                <w:lang w:val="lv-LV"/>
              </w:rPr>
              <w:t>Plānojot 202</w:t>
            </w:r>
            <w:r w:rsidR="00270B8A" w:rsidRPr="00270B8A">
              <w:rPr>
                <w:rFonts w:ascii="Times New Roman" w:eastAsia="Times New Roman" w:hAnsi="Times New Roman" w:cs="Times New Roman"/>
                <w:bCs/>
                <w:lang w:val="lv-LV"/>
              </w:rPr>
              <w:t>5</w:t>
            </w:r>
            <w:r w:rsidRPr="00270B8A">
              <w:rPr>
                <w:rFonts w:ascii="Times New Roman" w:eastAsia="Times New Roman" w:hAnsi="Times New Roman" w:cs="Times New Roman"/>
                <w:bCs/>
                <w:lang w:val="lv-LV"/>
              </w:rPr>
              <w:t>./202</w:t>
            </w:r>
            <w:r w:rsidR="00270B8A" w:rsidRPr="00270B8A">
              <w:rPr>
                <w:rFonts w:ascii="Times New Roman" w:eastAsia="Times New Roman" w:hAnsi="Times New Roman" w:cs="Times New Roman"/>
                <w:bCs/>
                <w:lang w:val="lv-LV"/>
              </w:rPr>
              <w:t>6</w:t>
            </w:r>
            <w:r w:rsidRPr="00270B8A">
              <w:rPr>
                <w:rFonts w:ascii="Times New Roman" w:eastAsia="Times New Roman" w:hAnsi="Times New Roman" w:cs="Times New Roman"/>
                <w:bCs/>
                <w:lang w:val="lv-LV"/>
              </w:rPr>
              <w:t>. mācību gada iestādes darbības, izglītības programmu īstenošanas mērķ</w:t>
            </w:r>
            <w:r w:rsidR="004D6B94">
              <w:rPr>
                <w:rFonts w:ascii="Times New Roman" w:eastAsia="Times New Roman" w:hAnsi="Times New Roman" w:cs="Times New Roman"/>
                <w:bCs/>
                <w:lang w:val="lv-LV"/>
              </w:rPr>
              <w:t>i</w:t>
            </w:r>
            <w:r w:rsidRPr="00270B8A">
              <w:rPr>
                <w:rFonts w:ascii="Times New Roman" w:eastAsia="Times New Roman" w:hAnsi="Times New Roman" w:cs="Times New Roman"/>
                <w:bCs/>
                <w:lang w:val="lv-LV"/>
              </w:rPr>
              <w:t xml:space="preserve"> un sasniedzam</w:t>
            </w:r>
            <w:r w:rsidR="004D6B94">
              <w:rPr>
                <w:rFonts w:ascii="Times New Roman" w:eastAsia="Times New Roman" w:hAnsi="Times New Roman" w:cs="Times New Roman"/>
                <w:bCs/>
                <w:lang w:val="lv-LV"/>
              </w:rPr>
              <w:t>ie</w:t>
            </w:r>
            <w:r w:rsidRPr="00270B8A">
              <w:rPr>
                <w:rFonts w:ascii="Times New Roman" w:eastAsia="Times New Roman" w:hAnsi="Times New Roman" w:cs="Times New Roman"/>
                <w:bCs/>
                <w:lang w:val="lv-LV"/>
              </w:rPr>
              <w:t xml:space="preserve"> rezultāt</w:t>
            </w:r>
            <w:r w:rsidR="004D6B94">
              <w:rPr>
                <w:rFonts w:ascii="Times New Roman" w:eastAsia="Times New Roman" w:hAnsi="Times New Roman" w:cs="Times New Roman"/>
                <w:bCs/>
                <w:lang w:val="lv-LV"/>
              </w:rPr>
              <w:t>i</w:t>
            </w:r>
            <w:r w:rsidRPr="00270B8A">
              <w:rPr>
                <w:rFonts w:ascii="Times New Roman" w:eastAsia="Times New Roman" w:hAnsi="Times New Roman" w:cs="Times New Roman"/>
                <w:bCs/>
                <w:lang w:val="lv-LV"/>
              </w:rPr>
              <w:t>,  terminēti gan kvalitatīvie, gan kvantitatīvie sasniedzamie rādītāji, pēc kuriem prioritātes īstenošanas noslēgumā viennozīmīgi iespējams izmērīt un izvērtēt, vai plānotais rezultāts ir sasniegts.</w:t>
            </w:r>
          </w:p>
        </w:tc>
      </w:tr>
      <w:tr w:rsidR="004C5A1C" w:rsidRPr="004C5A1C" w14:paraId="2F20CF7B" w14:textId="77777777" w:rsidTr="004C5A1C">
        <w:trPr>
          <w:jc w:val="center"/>
        </w:trPr>
        <w:tc>
          <w:tcPr>
            <w:tcW w:w="3823" w:type="dxa"/>
          </w:tcPr>
          <w:p w14:paraId="74788A99" w14:textId="700F33E2" w:rsidR="004C5A1C" w:rsidRPr="00E0154B" w:rsidRDefault="00E0154B" w:rsidP="004C5A1C">
            <w:pPr>
              <w:rPr>
                <w:rFonts w:ascii="Times New Roman" w:eastAsia="Times New Roman" w:hAnsi="Times New Roman" w:cs="Times New Roman"/>
                <w:bCs/>
                <w:lang w:val="lv-LV"/>
              </w:rPr>
            </w:pPr>
            <w:r w:rsidRPr="00E0154B">
              <w:rPr>
                <w:rFonts w:ascii="Times New Roman" w:eastAsia="Times New Roman" w:hAnsi="Times New Roman" w:cs="Times New Roman"/>
                <w:bCs/>
                <w:lang w:val="lv-LV"/>
              </w:rPr>
              <w:t>Sadarbībā ar dibinātāju nodrošināt skolas sporta stadiona rekonstrukciju pilnvērtīgai sporta stundu nodrošināšanai.</w:t>
            </w:r>
          </w:p>
        </w:tc>
        <w:tc>
          <w:tcPr>
            <w:tcW w:w="5811" w:type="dxa"/>
          </w:tcPr>
          <w:p w14:paraId="4F69F675" w14:textId="0820D236" w:rsidR="004C5A1C" w:rsidRPr="004C5A1C" w:rsidRDefault="00270B8A" w:rsidP="004C5A1C">
            <w:pPr>
              <w:rPr>
                <w:rFonts w:ascii="Times New Roman" w:eastAsia="Times New Roman" w:hAnsi="Times New Roman" w:cs="Times New Roman"/>
                <w:b/>
                <w:bCs/>
                <w:lang w:val="lv-LV"/>
              </w:rPr>
            </w:pPr>
            <w:r w:rsidRPr="00270B8A">
              <w:rPr>
                <w:rFonts w:ascii="Times New Roman" w:eastAsia="Times New Roman" w:hAnsi="Times New Roman" w:cs="Times New Roman"/>
                <w:bCs/>
                <w:lang w:val="lv-LV"/>
              </w:rPr>
              <w:t>Sadarbībā ar Madonas novada pašvaldību 26.08.2024. ir uzsākts projekts “Ērgļu vidusskolas sporta stadiona un slidu mājas izbūve”</w:t>
            </w:r>
            <w:r>
              <w:rPr>
                <w:rFonts w:ascii="Times New Roman" w:eastAsia="Times New Roman" w:hAnsi="Times New Roman" w:cs="Times New Roman"/>
                <w:bCs/>
                <w:lang w:val="lv-LV"/>
              </w:rPr>
              <w:t>, objekts jānodod ekspluatācijā.</w:t>
            </w:r>
          </w:p>
        </w:tc>
      </w:tr>
      <w:tr w:rsidR="004C5A1C" w:rsidRPr="004C5A1C" w14:paraId="64A95D20" w14:textId="77777777" w:rsidTr="004C5A1C">
        <w:trPr>
          <w:jc w:val="center"/>
        </w:trPr>
        <w:tc>
          <w:tcPr>
            <w:tcW w:w="3823" w:type="dxa"/>
          </w:tcPr>
          <w:p w14:paraId="7F1F3549" w14:textId="5E4A6118" w:rsidR="004C5A1C" w:rsidRPr="00E0154B" w:rsidRDefault="00E0154B" w:rsidP="004C5A1C">
            <w:pPr>
              <w:rPr>
                <w:rFonts w:ascii="Times New Roman" w:eastAsia="Times New Roman" w:hAnsi="Times New Roman" w:cs="Times New Roman"/>
                <w:bCs/>
                <w:lang w:val="lv-LV"/>
              </w:rPr>
            </w:pPr>
            <w:r w:rsidRPr="00E0154B">
              <w:rPr>
                <w:rFonts w:ascii="Times New Roman" w:eastAsia="Times New Roman" w:hAnsi="Times New Roman" w:cs="Times New Roman"/>
                <w:bCs/>
                <w:lang w:val="lv-LV"/>
              </w:rPr>
              <w:t>Sadarbībā ar dibinātāju rast iespēju pieņemt darbā speciālo pedagogu ar 2024./2025.mācību gadu, ja izglītības iestāde turpina īstenot izglītības programmas  izglītojamajiem ar speciālām vajadzībām.</w:t>
            </w:r>
          </w:p>
        </w:tc>
        <w:tc>
          <w:tcPr>
            <w:tcW w:w="5811" w:type="dxa"/>
          </w:tcPr>
          <w:p w14:paraId="6B4C2EB9" w14:textId="2384ED9C" w:rsidR="004C5A1C" w:rsidRPr="004C5A1C" w:rsidRDefault="00270B8A" w:rsidP="004C5A1C">
            <w:pPr>
              <w:rPr>
                <w:rFonts w:ascii="Times New Roman" w:eastAsia="Times New Roman" w:hAnsi="Times New Roman" w:cs="Times New Roman"/>
                <w:b/>
                <w:bCs/>
                <w:lang w:val="lv-LV"/>
              </w:rPr>
            </w:pPr>
            <w:r w:rsidRPr="00270B8A">
              <w:rPr>
                <w:rFonts w:ascii="Times New Roman" w:eastAsia="Times New Roman" w:hAnsi="Times New Roman" w:cs="Times New Roman"/>
                <w:bCs/>
                <w:lang w:val="lv-LV"/>
              </w:rPr>
              <w:t>Izglītības iestādē 202</w:t>
            </w:r>
            <w:r>
              <w:rPr>
                <w:rFonts w:ascii="Times New Roman" w:eastAsia="Times New Roman" w:hAnsi="Times New Roman" w:cs="Times New Roman"/>
                <w:bCs/>
                <w:lang w:val="lv-LV"/>
              </w:rPr>
              <w:t>4</w:t>
            </w:r>
            <w:r w:rsidRPr="00270B8A">
              <w:rPr>
                <w:rFonts w:ascii="Times New Roman" w:eastAsia="Times New Roman" w:hAnsi="Times New Roman" w:cs="Times New Roman"/>
                <w:bCs/>
                <w:lang w:val="lv-LV"/>
              </w:rPr>
              <w:t>./2025. mācību gadā nav izdevies piesaistīt speciālo pedagogu. Atbalsts notik</w:t>
            </w:r>
            <w:r>
              <w:rPr>
                <w:rFonts w:ascii="Times New Roman" w:eastAsia="Times New Roman" w:hAnsi="Times New Roman" w:cs="Times New Roman"/>
                <w:bCs/>
                <w:lang w:val="lv-LV"/>
              </w:rPr>
              <w:t>a</w:t>
            </w:r>
            <w:r w:rsidRPr="00270B8A">
              <w:rPr>
                <w:rFonts w:ascii="Times New Roman" w:eastAsia="Times New Roman" w:hAnsi="Times New Roman" w:cs="Times New Roman"/>
                <w:bCs/>
                <w:lang w:val="lv-LV"/>
              </w:rPr>
              <w:t xml:space="preserve"> sadar</w:t>
            </w:r>
            <w:r>
              <w:rPr>
                <w:rFonts w:ascii="Times New Roman" w:eastAsia="Times New Roman" w:hAnsi="Times New Roman" w:cs="Times New Roman"/>
                <w:bCs/>
                <w:lang w:val="lv-LV"/>
              </w:rPr>
              <w:t>bojoties</w:t>
            </w:r>
            <w:r w:rsidRPr="00270B8A">
              <w:rPr>
                <w:rFonts w:ascii="Times New Roman" w:eastAsia="Times New Roman" w:hAnsi="Times New Roman" w:cs="Times New Roman"/>
                <w:bCs/>
                <w:lang w:val="lv-LV"/>
              </w:rPr>
              <w:t xml:space="preserve"> un konsult</w:t>
            </w:r>
            <w:r>
              <w:rPr>
                <w:rFonts w:ascii="Times New Roman" w:eastAsia="Times New Roman" w:hAnsi="Times New Roman" w:cs="Times New Roman"/>
                <w:bCs/>
                <w:lang w:val="lv-LV"/>
              </w:rPr>
              <w:t>ējoties</w:t>
            </w:r>
            <w:r w:rsidRPr="00270B8A">
              <w:rPr>
                <w:rFonts w:ascii="Times New Roman" w:eastAsia="Times New Roman" w:hAnsi="Times New Roman" w:cs="Times New Roman"/>
                <w:bCs/>
                <w:lang w:val="lv-LV"/>
              </w:rPr>
              <w:t xml:space="preserve"> ar Madonas novada Izglītības pārvaldes speciālistiem.</w:t>
            </w:r>
            <w:r w:rsidR="00C421CF">
              <w:rPr>
                <w:rFonts w:ascii="Times New Roman" w:eastAsia="Times New Roman" w:hAnsi="Times New Roman" w:cs="Times New Roman"/>
                <w:bCs/>
                <w:lang w:val="lv-LV"/>
              </w:rPr>
              <w:t xml:space="preserve"> Viens pedagogs no 2025.gada augusta apmeklē profesionālās pilnveides kursus “Speciālais pedagogs”.</w:t>
            </w:r>
          </w:p>
        </w:tc>
      </w:tr>
      <w:tr w:rsidR="00270B8A" w:rsidRPr="004C5A1C" w14:paraId="16C862F7" w14:textId="77777777" w:rsidTr="004C5A1C">
        <w:trPr>
          <w:jc w:val="center"/>
        </w:trPr>
        <w:tc>
          <w:tcPr>
            <w:tcW w:w="3823" w:type="dxa"/>
          </w:tcPr>
          <w:p w14:paraId="77F5AEC1" w14:textId="107E77B5" w:rsidR="00270B8A" w:rsidRPr="00E0154B" w:rsidRDefault="00E0154B" w:rsidP="00270B8A">
            <w:pPr>
              <w:rPr>
                <w:rFonts w:ascii="Times New Roman" w:eastAsia="Times New Roman" w:hAnsi="Times New Roman" w:cs="Times New Roman"/>
                <w:bCs/>
                <w:lang w:val="lv-LV"/>
              </w:rPr>
            </w:pPr>
            <w:r w:rsidRPr="00E0154B">
              <w:rPr>
                <w:rFonts w:ascii="Times New Roman" w:eastAsia="Times New Roman" w:hAnsi="Times New Roman" w:cs="Times New Roman"/>
                <w:bCs/>
                <w:lang w:val="lv-LV"/>
              </w:rPr>
              <w:t>Sadarbībā ar dibinātāju nodrošināt interneta tīkla pārklājumu vienlīdz kvalitatīvi visās izglītības iestādes telpās.</w:t>
            </w:r>
          </w:p>
        </w:tc>
        <w:tc>
          <w:tcPr>
            <w:tcW w:w="5811" w:type="dxa"/>
          </w:tcPr>
          <w:p w14:paraId="273E2970" w14:textId="4F3F97EB" w:rsidR="00270B8A" w:rsidRPr="00270B8A" w:rsidRDefault="00270B8A" w:rsidP="00270B8A">
            <w:pPr>
              <w:rPr>
                <w:rFonts w:ascii="Times New Roman" w:eastAsia="Times New Roman" w:hAnsi="Times New Roman" w:cs="Times New Roman"/>
                <w:bCs/>
                <w:lang w:val="lv-LV"/>
              </w:rPr>
            </w:pPr>
            <w:r w:rsidRPr="00270B8A">
              <w:rPr>
                <w:rFonts w:ascii="Times New Roman" w:eastAsia="Times New Roman" w:hAnsi="Times New Roman" w:cs="Times New Roman"/>
                <w:bCs/>
                <w:lang w:val="lv-LV"/>
              </w:rPr>
              <w:t>Izglītības iestādē ir ievilkts optiskais interneta kabelis, un Madonas novada pašvaldības IT speciālisti ir iesaistīti, lai risinātu interneta tīkla pārklājumu vienlīdz kvalitatīvi visās izglītības iestādes telpās.</w:t>
            </w:r>
          </w:p>
        </w:tc>
      </w:tr>
    </w:tbl>
    <w:p w14:paraId="6F3BFF92" w14:textId="77777777" w:rsidR="00584478" w:rsidRDefault="00584478" w:rsidP="00584478">
      <w:pPr>
        <w:shd w:val="clear" w:color="auto" w:fill="FFFFFF"/>
        <w:spacing w:after="0" w:line="240" w:lineRule="auto"/>
        <w:rPr>
          <w:rFonts w:ascii="Times New Roman" w:eastAsia="Times New Roman" w:hAnsi="Times New Roman" w:cs="Times New Roman"/>
          <w:sz w:val="24"/>
          <w:szCs w:val="24"/>
          <w:lang w:val="lv-LV"/>
        </w:rPr>
      </w:pPr>
    </w:p>
    <w:p w14:paraId="58BC73F5" w14:textId="77777777" w:rsidR="00ED7521" w:rsidRDefault="00ED7521"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2338282D" w14:textId="6BC86DB0" w:rsidR="002D2D57" w:rsidRPr="00584478" w:rsidRDefault="002D2D57" w:rsidP="00584478">
      <w:pPr>
        <w:shd w:val="clear" w:color="auto" w:fill="FFFFFF"/>
        <w:spacing w:after="0" w:line="240" w:lineRule="auto"/>
        <w:ind w:firstLine="300"/>
        <w:jc w:val="right"/>
        <w:rPr>
          <w:rFonts w:ascii="Times New Roman" w:eastAsia="Times New Roman" w:hAnsi="Times New Roman" w:cs="Times New Roman"/>
          <w:sz w:val="24"/>
          <w:szCs w:val="24"/>
          <w:lang w:val="lv-LV"/>
        </w:rPr>
      </w:pPr>
      <w:r w:rsidRPr="002D2D57">
        <w:rPr>
          <w:rFonts w:ascii="Times New Roman" w:eastAsia="Times New Roman" w:hAnsi="Times New Roman" w:cs="Times New Roman"/>
          <w:sz w:val="24"/>
          <w:szCs w:val="24"/>
          <w:lang w:val="lv-LV"/>
        </w:rPr>
        <w:t xml:space="preserve">Izglītības iestādes </w:t>
      </w:r>
      <w:r w:rsidRPr="00D83E95">
        <w:rPr>
          <w:rFonts w:ascii="Times New Roman" w:eastAsia="Times New Roman" w:hAnsi="Times New Roman" w:cs="Times New Roman"/>
          <w:sz w:val="24"/>
          <w:szCs w:val="24"/>
          <w:lang w:val="lv-LV"/>
        </w:rPr>
        <w:t xml:space="preserve">vadītājs                           </w:t>
      </w:r>
      <w:r w:rsidRPr="00D83E95">
        <w:rPr>
          <w:rFonts w:ascii="Times New Roman" w:eastAsia="Times New Roman" w:hAnsi="Times New Roman" w:cs="Times New Roman"/>
          <w:sz w:val="24"/>
          <w:szCs w:val="24"/>
        </w:rPr>
        <w:t>(</w:t>
      </w:r>
      <w:r w:rsidR="00D83E95" w:rsidRPr="00D83E95">
        <w:rPr>
          <w:rFonts w:ascii="Times New Roman" w:eastAsia="Times New Roman" w:hAnsi="Times New Roman" w:cs="Times New Roman"/>
          <w:sz w:val="24"/>
          <w:szCs w:val="24"/>
        </w:rPr>
        <w:t>*</w:t>
      </w:r>
      <w:r w:rsidRPr="00D83E95">
        <w:rPr>
          <w:rFonts w:ascii="Times New Roman" w:eastAsia="Times New Roman" w:hAnsi="Times New Roman" w:cs="Times New Roman"/>
          <w:sz w:val="24"/>
          <w:szCs w:val="24"/>
        </w:rPr>
        <w:t xml:space="preserve">paraksts)               </w:t>
      </w:r>
      <w:r w:rsidR="00ED7521">
        <w:rPr>
          <w:rFonts w:ascii="Times New Roman" w:eastAsia="Times New Roman" w:hAnsi="Times New Roman" w:cs="Times New Roman"/>
          <w:sz w:val="24"/>
          <w:szCs w:val="24"/>
          <w:lang w:val="lv-LV"/>
        </w:rPr>
        <w:t>Gaļina Kraukle</w:t>
      </w:r>
    </w:p>
    <w:p w14:paraId="5686649B" w14:textId="21A3CB4A" w:rsidR="00D83E95" w:rsidRPr="00C53FAE" w:rsidRDefault="00ED7521" w:rsidP="001C4070">
      <w:pPr>
        <w:jc w:val="both"/>
        <w:rPr>
          <w:sz w:val="24"/>
          <w:szCs w:val="24"/>
        </w:rPr>
      </w:pPr>
      <w:r w:rsidRPr="00C53FAE">
        <w:rPr>
          <w:sz w:val="24"/>
          <w:szCs w:val="24"/>
        </w:rPr>
        <w:t>0</w:t>
      </w:r>
      <w:r w:rsidR="005C5B2B">
        <w:rPr>
          <w:sz w:val="24"/>
          <w:szCs w:val="24"/>
        </w:rPr>
        <w:t>8</w:t>
      </w:r>
      <w:r w:rsidRPr="00C53FAE">
        <w:rPr>
          <w:sz w:val="24"/>
          <w:szCs w:val="24"/>
        </w:rPr>
        <w:t>.11.2025.</w:t>
      </w:r>
    </w:p>
    <w:sectPr w:rsidR="00D83E95" w:rsidRPr="00C53FAE" w:rsidSect="00E37DC4">
      <w:pgSz w:w="11906" w:h="16838"/>
      <w:pgMar w:top="1440" w:right="1841"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9E0D6" w14:textId="77777777" w:rsidR="00407FFB" w:rsidRDefault="00407FFB" w:rsidP="0068247F">
      <w:pPr>
        <w:spacing w:after="0" w:line="240" w:lineRule="auto"/>
      </w:pPr>
      <w:r>
        <w:separator/>
      </w:r>
    </w:p>
  </w:endnote>
  <w:endnote w:type="continuationSeparator" w:id="0">
    <w:p w14:paraId="60C113E0" w14:textId="77777777" w:rsidR="00407FFB" w:rsidRDefault="00407FFB" w:rsidP="0068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C62D1" w14:textId="77777777" w:rsidR="00407FFB" w:rsidRDefault="00407FFB" w:rsidP="0068247F">
      <w:pPr>
        <w:spacing w:after="0" w:line="240" w:lineRule="auto"/>
      </w:pPr>
      <w:r>
        <w:separator/>
      </w:r>
    </w:p>
  </w:footnote>
  <w:footnote w:type="continuationSeparator" w:id="0">
    <w:p w14:paraId="23B0F9BF" w14:textId="77777777" w:rsidR="00407FFB" w:rsidRDefault="00407FFB" w:rsidP="00682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2DF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C3622F"/>
    <w:multiLevelType w:val="multilevel"/>
    <w:tmpl w:val="883CF6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i/>
        <w:i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081D45"/>
    <w:multiLevelType w:val="multilevel"/>
    <w:tmpl w:val="2F3A4BB6"/>
    <w:lvl w:ilvl="0">
      <w:start w:val="2"/>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3" w15:restartNumberingAfterBreak="0">
    <w:nsid w:val="17902072"/>
    <w:multiLevelType w:val="hybridMultilevel"/>
    <w:tmpl w:val="5C3E529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8E12FE9"/>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376293F"/>
    <w:multiLevelType w:val="multilevel"/>
    <w:tmpl w:val="1E3426AC"/>
    <w:lvl w:ilvl="0">
      <w:start w:val="5"/>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6" w15:restartNumberingAfterBreak="0">
    <w:nsid w:val="2A4D7511"/>
    <w:multiLevelType w:val="hybridMultilevel"/>
    <w:tmpl w:val="E50EEEB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C480EDF"/>
    <w:multiLevelType w:val="hybridMultilevel"/>
    <w:tmpl w:val="B6F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2634ED1"/>
    <w:multiLevelType w:val="hybridMultilevel"/>
    <w:tmpl w:val="3E9E8228"/>
    <w:lvl w:ilvl="0" w:tplc="B54E15B0">
      <w:start w:val="1"/>
      <w:numFmt w:val="decimal"/>
      <w:lvlText w:val="%1."/>
      <w:lvlJc w:val="left"/>
      <w:pPr>
        <w:ind w:left="360" w:hanging="360"/>
      </w:pPr>
      <w:rPr>
        <w:rFonts w:eastAsiaTheme="minorHAns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DB21F41"/>
    <w:multiLevelType w:val="hybridMultilevel"/>
    <w:tmpl w:val="43D81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697C81"/>
    <w:multiLevelType w:val="hybridMultilevel"/>
    <w:tmpl w:val="E3061050"/>
    <w:lvl w:ilvl="0" w:tplc="0426000F">
      <w:start w:val="1"/>
      <w:numFmt w:val="decimal"/>
      <w:lvlText w:val="%1."/>
      <w:lvlJc w:val="left"/>
      <w:pPr>
        <w:ind w:left="1545" w:hanging="360"/>
      </w:pPr>
    </w:lvl>
    <w:lvl w:ilvl="1" w:tplc="04260019" w:tentative="1">
      <w:start w:val="1"/>
      <w:numFmt w:val="lowerLetter"/>
      <w:lvlText w:val="%2."/>
      <w:lvlJc w:val="left"/>
      <w:pPr>
        <w:ind w:left="2265" w:hanging="360"/>
      </w:pPr>
    </w:lvl>
    <w:lvl w:ilvl="2" w:tplc="0426001B" w:tentative="1">
      <w:start w:val="1"/>
      <w:numFmt w:val="lowerRoman"/>
      <w:lvlText w:val="%3."/>
      <w:lvlJc w:val="right"/>
      <w:pPr>
        <w:ind w:left="2985" w:hanging="180"/>
      </w:pPr>
    </w:lvl>
    <w:lvl w:ilvl="3" w:tplc="0426000F" w:tentative="1">
      <w:start w:val="1"/>
      <w:numFmt w:val="decimal"/>
      <w:lvlText w:val="%4."/>
      <w:lvlJc w:val="left"/>
      <w:pPr>
        <w:ind w:left="3705" w:hanging="360"/>
      </w:pPr>
    </w:lvl>
    <w:lvl w:ilvl="4" w:tplc="04260019" w:tentative="1">
      <w:start w:val="1"/>
      <w:numFmt w:val="lowerLetter"/>
      <w:lvlText w:val="%5."/>
      <w:lvlJc w:val="left"/>
      <w:pPr>
        <w:ind w:left="4425" w:hanging="360"/>
      </w:pPr>
    </w:lvl>
    <w:lvl w:ilvl="5" w:tplc="0426001B" w:tentative="1">
      <w:start w:val="1"/>
      <w:numFmt w:val="lowerRoman"/>
      <w:lvlText w:val="%6."/>
      <w:lvlJc w:val="right"/>
      <w:pPr>
        <w:ind w:left="5145" w:hanging="180"/>
      </w:pPr>
    </w:lvl>
    <w:lvl w:ilvl="6" w:tplc="0426000F" w:tentative="1">
      <w:start w:val="1"/>
      <w:numFmt w:val="decimal"/>
      <w:lvlText w:val="%7."/>
      <w:lvlJc w:val="left"/>
      <w:pPr>
        <w:ind w:left="5865" w:hanging="360"/>
      </w:pPr>
    </w:lvl>
    <w:lvl w:ilvl="7" w:tplc="04260019" w:tentative="1">
      <w:start w:val="1"/>
      <w:numFmt w:val="lowerLetter"/>
      <w:lvlText w:val="%8."/>
      <w:lvlJc w:val="left"/>
      <w:pPr>
        <w:ind w:left="6585" w:hanging="360"/>
      </w:pPr>
    </w:lvl>
    <w:lvl w:ilvl="8" w:tplc="0426001B" w:tentative="1">
      <w:start w:val="1"/>
      <w:numFmt w:val="lowerRoman"/>
      <w:lvlText w:val="%9."/>
      <w:lvlJc w:val="right"/>
      <w:pPr>
        <w:ind w:left="7305" w:hanging="180"/>
      </w:pPr>
    </w:lvl>
  </w:abstractNum>
  <w:abstractNum w:abstractNumId="12" w15:restartNumberingAfterBreak="0">
    <w:nsid w:val="41FE7D0D"/>
    <w:multiLevelType w:val="hybridMultilevel"/>
    <w:tmpl w:val="5A888C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49C499A"/>
    <w:multiLevelType w:val="multilevel"/>
    <w:tmpl w:val="37DA170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62E00844"/>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91642D"/>
    <w:multiLevelType w:val="hybridMultilevel"/>
    <w:tmpl w:val="AD7021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105144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165773C"/>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749F5BE8"/>
    <w:multiLevelType w:val="multilevel"/>
    <w:tmpl w:val="A2DE94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D73691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E0C6242"/>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16"/>
  </w:num>
  <w:num w:numId="3">
    <w:abstractNumId w:val="0"/>
  </w:num>
  <w:num w:numId="4">
    <w:abstractNumId w:val="14"/>
  </w:num>
  <w:num w:numId="5">
    <w:abstractNumId w:val="20"/>
  </w:num>
  <w:num w:numId="6">
    <w:abstractNumId w:val="5"/>
  </w:num>
  <w:num w:numId="7">
    <w:abstractNumId w:val="19"/>
  </w:num>
  <w:num w:numId="8">
    <w:abstractNumId w:val="6"/>
  </w:num>
  <w:num w:numId="9">
    <w:abstractNumId w:val="8"/>
  </w:num>
  <w:num w:numId="10">
    <w:abstractNumId w:val="17"/>
  </w:num>
  <w:num w:numId="11">
    <w:abstractNumId w:val="21"/>
  </w:num>
  <w:num w:numId="12">
    <w:abstractNumId w:val="4"/>
  </w:num>
  <w:num w:numId="13">
    <w:abstractNumId w:val="18"/>
  </w:num>
  <w:num w:numId="14">
    <w:abstractNumId w:val="9"/>
  </w:num>
  <w:num w:numId="15">
    <w:abstractNumId w:val="15"/>
  </w:num>
  <w:num w:numId="16">
    <w:abstractNumId w:val="3"/>
  </w:num>
  <w:num w:numId="17">
    <w:abstractNumId w:val="7"/>
  </w:num>
  <w:num w:numId="18">
    <w:abstractNumId w:val="13"/>
  </w:num>
  <w:num w:numId="19">
    <w:abstractNumId w:val="2"/>
  </w:num>
  <w:num w:numId="20">
    <w:abstractNumId w:val="1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CD"/>
    <w:rsid w:val="000121FF"/>
    <w:rsid w:val="00042E09"/>
    <w:rsid w:val="00072048"/>
    <w:rsid w:val="000766FB"/>
    <w:rsid w:val="00080902"/>
    <w:rsid w:val="000D0171"/>
    <w:rsid w:val="001011C7"/>
    <w:rsid w:val="00106285"/>
    <w:rsid w:val="001068AE"/>
    <w:rsid w:val="00111CA4"/>
    <w:rsid w:val="00116AB2"/>
    <w:rsid w:val="00120CDE"/>
    <w:rsid w:val="0012380F"/>
    <w:rsid w:val="001501B3"/>
    <w:rsid w:val="001578A2"/>
    <w:rsid w:val="00162669"/>
    <w:rsid w:val="001848EF"/>
    <w:rsid w:val="001947D8"/>
    <w:rsid w:val="0019780F"/>
    <w:rsid w:val="001A4FDA"/>
    <w:rsid w:val="001B07B3"/>
    <w:rsid w:val="001C4070"/>
    <w:rsid w:val="001C7104"/>
    <w:rsid w:val="001F020A"/>
    <w:rsid w:val="00241B41"/>
    <w:rsid w:val="002629FA"/>
    <w:rsid w:val="00266D4A"/>
    <w:rsid w:val="00270B8A"/>
    <w:rsid w:val="00271642"/>
    <w:rsid w:val="00280F10"/>
    <w:rsid w:val="002818A0"/>
    <w:rsid w:val="002A4091"/>
    <w:rsid w:val="002B31B8"/>
    <w:rsid w:val="002B38DC"/>
    <w:rsid w:val="002C0BC5"/>
    <w:rsid w:val="002D2D57"/>
    <w:rsid w:val="002E26C6"/>
    <w:rsid w:val="0030249E"/>
    <w:rsid w:val="00302F1D"/>
    <w:rsid w:val="003058A9"/>
    <w:rsid w:val="00343ABE"/>
    <w:rsid w:val="003451B3"/>
    <w:rsid w:val="00345E4C"/>
    <w:rsid w:val="003811A4"/>
    <w:rsid w:val="00393E80"/>
    <w:rsid w:val="003B2907"/>
    <w:rsid w:val="003B7262"/>
    <w:rsid w:val="003C1D50"/>
    <w:rsid w:val="003D5E73"/>
    <w:rsid w:val="003E2973"/>
    <w:rsid w:val="003E31B5"/>
    <w:rsid w:val="003E75E9"/>
    <w:rsid w:val="003F5408"/>
    <w:rsid w:val="004006AD"/>
    <w:rsid w:val="00402110"/>
    <w:rsid w:val="00403BC7"/>
    <w:rsid w:val="00403C4D"/>
    <w:rsid w:val="00407FFB"/>
    <w:rsid w:val="0041083A"/>
    <w:rsid w:val="00415BCF"/>
    <w:rsid w:val="00420212"/>
    <w:rsid w:val="00431479"/>
    <w:rsid w:val="004447C6"/>
    <w:rsid w:val="00452A62"/>
    <w:rsid w:val="00453ECD"/>
    <w:rsid w:val="00455F6F"/>
    <w:rsid w:val="00464679"/>
    <w:rsid w:val="00466420"/>
    <w:rsid w:val="0049060A"/>
    <w:rsid w:val="00490AA7"/>
    <w:rsid w:val="004A086B"/>
    <w:rsid w:val="004A5E7A"/>
    <w:rsid w:val="004B4B41"/>
    <w:rsid w:val="004C5A1C"/>
    <w:rsid w:val="004D6B94"/>
    <w:rsid w:val="004F1DC7"/>
    <w:rsid w:val="00502E50"/>
    <w:rsid w:val="005141FE"/>
    <w:rsid w:val="005243EB"/>
    <w:rsid w:val="00531F10"/>
    <w:rsid w:val="005344AB"/>
    <w:rsid w:val="00547D5C"/>
    <w:rsid w:val="00584478"/>
    <w:rsid w:val="005857C2"/>
    <w:rsid w:val="00586718"/>
    <w:rsid w:val="00593DBF"/>
    <w:rsid w:val="00593E11"/>
    <w:rsid w:val="00594D26"/>
    <w:rsid w:val="005A13B4"/>
    <w:rsid w:val="005B11B3"/>
    <w:rsid w:val="005C5B2B"/>
    <w:rsid w:val="005D7651"/>
    <w:rsid w:val="005E13C1"/>
    <w:rsid w:val="005E7C5F"/>
    <w:rsid w:val="005F15A8"/>
    <w:rsid w:val="005F256F"/>
    <w:rsid w:val="00602A12"/>
    <w:rsid w:val="00603589"/>
    <w:rsid w:val="00611FB6"/>
    <w:rsid w:val="00636F74"/>
    <w:rsid w:val="006453F1"/>
    <w:rsid w:val="00665DF6"/>
    <w:rsid w:val="0068247F"/>
    <w:rsid w:val="00693C3F"/>
    <w:rsid w:val="006D7063"/>
    <w:rsid w:val="006D738D"/>
    <w:rsid w:val="006D78F3"/>
    <w:rsid w:val="00703A30"/>
    <w:rsid w:val="00710502"/>
    <w:rsid w:val="0071532E"/>
    <w:rsid w:val="00720C9E"/>
    <w:rsid w:val="00746D17"/>
    <w:rsid w:val="00757638"/>
    <w:rsid w:val="00757B00"/>
    <w:rsid w:val="00765C01"/>
    <w:rsid w:val="00766210"/>
    <w:rsid w:val="00770EB4"/>
    <w:rsid w:val="0077679E"/>
    <w:rsid w:val="007767D3"/>
    <w:rsid w:val="0079699F"/>
    <w:rsid w:val="00797ECF"/>
    <w:rsid w:val="007B35B9"/>
    <w:rsid w:val="007C043A"/>
    <w:rsid w:val="007C47B1"/>
    <w:rsid w:val="007D4581"/>
    <w:rsid w:val="007E2A3C"/>
    <w:rsid w:val="007F7CDA"/>
    <w:rsid w:val="0080439F"/>
    <w:rsid w:val="00806C6B"/>
    <w:rsid w:val="00810133"/>
    <w:rsid w:val="0081487F"/>
    <w:rsid w:val="008379DE"/>
    <w:rsid w:val="00844C7C"/>
    <w:rsid w:val="00864302"/>
    <w:rsid w:val="008839D6"/>
    <w:rsid w:val="00895FAC"/>
    <w:rsid w:val="008C1189"/>
    <w:rsid w:val="008F19EB"/>
    <w:rsid w:val="008F3C83"/>
    <w:rsid w:val="00900961"/>
    <w:rsid w:val="00910DE1"/>
    <w:rsid w:val="009313D3"/>
    <w:rsid w:val="0096347F"/>
    <w:rsid w:val="00974A25"/>
    <w:rsid w:val="0099327D"/>
    <w:rsid w:val="009A1BCD"/>
    <w:rsid w:val="009A2087"/>
    <w:rsid w:val="009A7E64"/>
    <w:rsid w:val="009C71B9"/>
    <w:rsid w:val="009D24D6"/>
    <w:rsid w:val="00A03CEC"/>
    <w:rsid w:val="00A26553"/>
    <w:rsid w:val="00A470A6"/>
    <w:rsid w:val="00A64C29"/>
    <w:rsid w:val="00A76DD0"/>
    <w:rsid w:val="00A83655"/>
    <w:rsid w:val="00AA1B75"/>
    <w:rsid w:val="00AB2A8D"/>
    <w:rsid w:val="00AC01DC"/>
    <w:rsid w:val="00AF54E5"/>
    <w:rsid w:val="00B45867"/>
    <w:rsid w:val="00BA45D4"/>
    <w:rsid w:val="00BA50A6"/>
    <w:rsid w:val="00BB1112"/>
    <w:rsid w:val="00BC55BE"/>
    <w:rsid w:val="00BE0B18"/>
    <w:rsid w:val="00BE7645"/>
    <w:rsid w:val="00BF1B02"/>
    <w:rsid w:val="00C2199F"/>
    <w:rsid w:val="00C25E98"/>
    <w:rsid w:val="00C421CF"/>
    <w:rsid w:val="00C53FAE"/>
    <w:rsid w:val="00C56DB1"/>
    <w:rsid w:val="00C571ED"/>
    <w:rsid w:val="00C91018"/>
    <w:rsid w:val="00C95F18"/>
    <w:rsid w:val="00CA7DFF"/>
    <w:rsid w:val="00CB4CA5"/>
    <w:rsid w:val="00CB5819"/>
    <w:rsid w:val="00CB729E"/>
    <w:rsid w:val="00CD4A26"/>
    <w:rsid w:val="00CE116F"/>
    <w:rsid w:val="00CF53FC"/>
    <w:rsid w:val="00D01984"/>
    <w:rsid w:val="00D05E12"/>
    <w:rsid w:val="00D3621D"/>
    <w:rsid w:val="00D422C6"/>
    <w:rsid w:val="00D50DE4"/>
    <w:rsid w:val="00D535CA"/>
    <w:rsid w:val="00D547A2"/>
    <w:rsid w:val="00D55A2B"/>
    <w:rsid w:val="00D56424"/>
    <w:rsid w:val="00D630F1"/>
    <w:rsid w:val="00D635AA"/>
    <w:rsid w:val="00D65CDB"/>
    <w:rsid w:val="00D75A24"/>
    <w:rsid w:val="00D83E95"/>
    <w:rsid w:val="00D953C7"/>
    <w:rsid w:val="00D9597D"/>
    <w:rsid w:val="00DC61A5"/>
    <w:rsid w:val="00DD0555"/>
    <w:rsid w:val="00DD28E3"/>
    <w:rsid w:val="00DD36A7"/>
    <w:rsid w:val="00DD77CA"/>
    <w:rsid w:val="00DF00EA"/>
    <w:rsid w:val="00E0154B"/>
    <w:rsid w:val="00E05598"/>
    <w:rsid w:val="00E1530C"/>
    <w:rsid w:val="00E27F80"/>
    <w:rsid w:val="00E32FE5"/>
    <w:rsid w:val="00E37DC4"/>
    <w:rsid w:val="00E47A12"/>
    <w:rsid w:val="00E71959"/>
    <w:rsid w:val="00E772D2"/>
    <w:rsid w:val="00E86901"/>
    <w:rsid w:val="00EA03A5"/>
    <w:rsid w:val="00EB20BF"/>
    <w:rsid w:val="00ED194C"/>
    <w:rsid w:val="00ED7521"/>
    <w:rsid w:val="00EE26A4"/>
    <w:rsid w:val="00EF13A5"/>
    <w:rsid w:val="00EF2694"/>
    <w:rsid w:val="00EF73A0"/>
    <w:rsid w:val="00F027EB"/>
    <w:rsid w:val="00F36BE0"/>
    <w:rsid w:val="00F47786"/>
    <w:rsid w:val="00F54271"/>
    <w:rsid w:val="00F74003"/>
    <w:rsid w:val="00F97057"/>
    <w:rsid w:val="00FA2656"/>
    <w:rsid w:val="00FB63DE"/>
    <w:rsid w:val="00FC2C60"/>
    <w:rsid w:val="00FE7D6D"/>
    <w:rsid w:val="00FF0C6C"/>
    <w:rsid w:val="00FF4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C1"/>
  <w15:chartTrackingRefBased/>
  <w15:docId w15:val="{2FDB8AA6-D7BF-4F46-87A0-C6DAF13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47C6"/>
    <w:rPr>
      <w:lang w:val="en-US"/>
    </w:rPr>
  </w:style>
  <w:style w:type="paragraph" w:styleId="Virsraksts1">
    <w:name w:val="heading 1"/>
    <w:basedOn w:val="Parasts"/>
    <w:next w:val="Parasts"/>
    <w:link w:val="Virsraksts1Rakstz"/>
    <w:uiPriority w:val="9"/>
    <w:qFormat/>
    <w:rsid w:val="0081487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B4B41"/>
    <w:pPr>
      <w:ind w:left="720"/>
      <w:contextualSpacing/>
    </w:pPr>
  </w:style>
  <w:style w:type="table" w:styleId="Reatabula">
    <w:name w:val="Table Grid"/>
    <w:basedOn w:val="Parastatabula"/>
    <w:uiPriority w:val="39"/>
    <w:rsid w:val="00FA26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8247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8247F"/>
    <w:rPr>
      <w:sz w:val="20"/>
      <w:szCs w:val="20"/>
      <w:lang w:val="en-US"/>
    </w:rPr>
  </w:style>
  <w:style w:type="character" w:styleId="Vresatsauce">
    <w:name w:val="footnote reference"/>
    <w:basedOn w:val="Noklusjumarindkopasfonts"/>
    <w:uiPriority w:val="99"/>
    <w:semiHidden/>
    <w:unhideWhenUsed/>
    <w:rsid w:val="0068247F"/>
    <w:rPr>
      <w:vertAlign w:val="superscript"/>
    </w:rPr>
  </w:style>
  <w:style w:type="paragraph" w:customStyle="1" w:styleId="Default">
    <w:name w:val="Default"/>
    <w:rsid w:val="001848E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C25E9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5E98"/>
    <w:rPr>
      <w:rFonts w:ascii="Segoe UI" w:hAnsi="Segoe UI" w:cs="Segoe UI"/>
      <w:sz w:val="18"/>
      <w:szCs w:val="18"/>
      <w:lang w:val="en-US"/>
    </w:rPr>
  </w:style>
  <w:style w:type="paragraph" w:styleId="Galvene">
    <w:name w:val="header"/>
    <w:basedOn w:val="Parasts"/>
    <w:link w:val="GalveneRakstz"/>
    <w:uiPriority w:val="99"/>
    <w:unhideWhenUsed/>
    <w:rsid w:val="008043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0439F"/>
    <w:rPr>
      <w:lang w:val="en-US"/>
    </w:rPr>
  </w:style>
  <w:style w:type="paragraph" w:styleId="Kjene">
    <w:name w:val="footer"/>
    <w:basedOn w:val="Parasts"/>
    <w:link w:val="KjeneRakstz"/>
    <w:uiPriority w:val="99"/>
    <w:unhideWhenUsed/>
    <w:rsid w:val="008043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0439F"/>
    <w:rPr>
      <w:lang w:val="en-US"/>
    </w:rPr>
  </w:style>
  <w:style w:type="table" w:customStyle="1" w:styleId="Reatabula1">
    <w:name w:val="Režģa tabula1"/>
    <w:basedOn w:val="Parastatabula"/>
    <w:next w:val="Reatabula"/>
    <w:uiPriority w:val="39"/>
    <w:rsid w:val="00AB2A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97ECF"/>
    <w:rPr>
      <w:i/>
      <w:iCs/>
    </w:rPr>
  </w:style>
  <w:style w:type="character" w:customStyle="1" w:styleId="SarakstarindkopaRakstz">
    <w:name w:val="Saraksta rindkopa Rakstz."/>
    <w:aliases w:val="H&amp;P List Paragraph Rakstz.,2 Rakstz.,Strip Rakstz."/>
    <w:link w:val="Sarakstarindkopa"/>
    <w:locked/>
    <w:rsid w:val="0081487F"/>
    <w:rPr>
      <w:lang w:val="en-US"/>
    </w:rPr>
  </w:style>
  <w:style w:type="character" w:customStyle="1" w:styleId="Virsraksts1Rakstz">
    <w:name w:val="Virsraksts 1 Rakstz."/>
    <w:basedOn w:val="Noklusjumarindkopasfonts"/>
    <w:link w:val="Virsraksts1"/>
    <w:uiPriority w:val="9"/>
    <w:rsid w:val="0081487F"/>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4651E-C0FE-4452-8999-313B988D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17635</Words>
  <Characters>10052</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Marite</cp:lastModifiedBy>
  <cp:revision>2</cp:revision>
  <cp:lastPrinted>2025-11-11T06:10:00Z</cp:lastPrinted>
  <dcterms:created xsi:type="dcterms:W3CDTF">2025-11-11T06:11:00Z</dcterms:created>
  <dcterms:modified xsi:type="dcterms:W3CDTF">2025-11-11T06:11:00Z</dcterms:modified>
</cp:coreProperties>
</file>